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0F" w:rsidRDefault="00290B0F" w:rsidP="006E4025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90B0F" w:rsidRDefault="00290B0F" w:rsidP="006E4025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0B6F94" w:rsidRPr="00B27121" w:rsidRDefault="000B6F94" w:rsidP="000B6F94">
      <w:pPr>
        <w:jc w:val="center"/>
        <w:rPr>
          <w:rFonts w:ascii="黑体" w:eastAsia="黑体" w:hAnsi="黑体"/>
          <w:b/>
          <w:sz w:val="36"/>
          <w:szCs w:val="36"/>
        </w:rPr>
      </w:pPr>
      <w:r w:rsidRPr="00B27121">
        <w:rPr>
          <w:rFonts w:ascii="黑体" w:eastAsia="黑体" w:hAnsi="黑体"/>
          <w:b/>
          <w:sz w:val="36"/>
          <w:szCs w:val="36"/>
        </w:rPr>
        <w:t>关于</w:t>
      </w:r>
      <w:r w:rsidR="00636C1E" w:rsidRPr="00B27121">
        <w:rPr>
          <w:rFonts w:ascii="黑体" w:eastAsia="黑体" w:hAnsi="黑体"/>
          <w:b/>
          <w:sz w:val="36"/>
          <w:szCs w:val="36"/>
        </w:rPr>
        <w:t>拖拉机和联合收割机前装北斗终端</w:t>
      </w:r>
      <w:r w:rsidR="00636C1E" w:rsidRPr="00B27121">
        <w:rPr>
          <w:rFonts w:ascii="黑体" w:eastAsia="黑体" w:hAnsi="黑体" w:hint="eastAsia"/>
          <w:b/>
          <w:sz w:val="36"/>
          <w:szCs w:val="36"/>
        </w:rPr>
        <w:t>证明</w:t>
      </w:r>
      <w:r w:rsidR="00290B0F" w:rsidRPr="00B27121">
        <w:rPr>
          <w:rFonts w:ascii="黑体" w:eastAsia="黑体" w:hAnsi="黑体"/>
          <w:b/>
          <w:sz w:val="36"/>
          <w:szCs w:val="36"/>
        </w:rPr>
        <w:t>材料</w:t>
      </w:r>
    </w:p>
    <w:p w:rsidR="00414988" w:rsidRPr="00B27121" w:rsidRDefault="000B6F94" w:rsidP="000B6F94">
      <w:pPr>
        <w:jc w:val="center"/>
        <w:rPr>
          <w:rFonts w:ascii="黑体" w:eastAsia="黑体" w:hAnsi="黑体"/>
          <w:b/>
          <w:sz w:val="36"/>
          <w:szCs w:val="36"/>
        </w:rPr>
      </w:pPr>
      <w:r w:rsidRPr="00B27121">
        <w:rPr>
          <w:rFonts w:ascii="黑体" w:eastAsia="黑体" w:hAnsi="黑体" w:hint="eastAsia"/>
          <w:b/>
          <w:sz w:val="36"/>
          <w:szCs w:val="36"/>
        </w:rPr>
        <w:t>（第二批）</w:t>
      </w:r>
      <w:r w:rsidR="00290B0F" w:rsidRPr="00B27121">
        <w:rPr>
          <w:rFonts w:ascii="黑体" w:eastAsia="黑体" w:hAnsi="黑体"/>
          <w:b/>
          <w:sz w:val="36"/>
          <w:szCs w:val="36"/>
        </w:rPr>
        <w:t>申报</w:t>
      </w:r>
      <w:r w:rsidRPr="00B27121">
        <w:rPr>
          <w:rFonts w:ascii="黑体" w:eastAsia="黑体" w:hAnsi="黑体" w:hint="eastAsia"/>
          <w:b/>
          <w:sz w:val="36"/>
          <w:szCs w:val="36"/>
        </w:rPr>
        <w:t>工作</w:t>
      </w:r>
      <w:r w:rsidR="00290B0F" w:rsidRPr="00B27121">
        <w:rPr>
          <w:rFonts w:ascii="黑体" w:eastAsia="黑体" w:hAnsi="黑体"/>
          <w:b/>
          <w:sz w:val="36"/>
          <w:szCs w:val="36"/>
        </w:rPr>
        <w:t>的通知</w:t>
      </w:r>
      <w:bookmarkStart w:id="0" w:name="_GoBack"/>
      <w:bookmarkEnd w:id="0"/>
    </w:p>
    <w:p w:rsidR="000B6F94" w:rsidRPr="000B6F94" w:rsidRDefault="000B6F94" w:rsidP="000B6F94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414988" w:rsidRPr="00B27121" w:rsidRDefault="00414988" w:rsidP="00B27121">
      <w:pPr>
        <w:spacing w:line="570" w:lineRule="exact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各拖拉机、联合收割机生产企业：</w:t>
      </w:r>
    </w:p>
    <w:p w:rsidR="00414988" w:rsidRDefault="00636C1E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为加快</w:t>
      </w:r>
      <w:r w:rsidR="00B27121">
        <w:rPr>
          <w:rFonts w:ascii="仿宋" w:eastAsia="仿宋" w:hAnsi="仿宋" w:hint="eastAsia"/>
          <w:sz w:val="32"/>
          <w:szCs w:val="32"/>
        </w:rPr>
        <w:t>北斗技术和装备</w:t>
      </w:r>
      <w:r w:rsidR="008162CB">
        <w:rPr>
          <w:rFonts w:ascii="仿宋" w:eastAsia="仿宋" w:hAnsi="仿宋" w:hint="eastAsia"/>
          <w:sz w:val="32"/>
          <w:szCs w:val="32"/>
        </w:rPr>
        <w:t>在农机行业的推广应用</w:t>
      </w:r>
      <w:r w:rsidRPr="00B27121">
        <w:rPr>
          <w:rFonts w:ascii="仿宋" w:eastAsia="仿宋" w:hAnsi="仿宋" w:hint="eastAsia"/>
          <w:sz w:val="32"/>
          <w:szCs w:val="32"/>
        </w:rPr>
        <w:t>，</w:t>
      </w:r>
      <w:r w:rsidR="00212785">
        <w:rPr>
          <w:rFonts w:ascii="仿宋" w:eastAsia="仿宋" w:hAnsi="仿宋" w:hint="eastAsia"/>
          <w:sz w:val="32"/>
          <w:szCs w:val="32"/>
        </w:rPr>
        <w:t>推进农业机械化和农机装备产业</w:t>
      </w:r>
      <w:r w:rsidR="000E5457">
        <w:rPr>
          <w:rFonts w:ascii="仿宋" w:eastAsia="仿宋" w:hAnsi="仿宋" w:hint="eastAsia"/>
          <w:sz w:val="32"/>
          <w:szCs w:val="32"/>
        </w:rPr>
        <w:t>转型升级，决定开展</w:t>
      </w:r>
      <w:r w:rsidR="00DF5D64" w:rsidRPr="00B27121">
        <w:rPr>
          <w:rFonts w:ascii="仿宋" w:eastAsia="仿宋" w:hAnsi="仿宋" w:hint="eastAsia"/>
          <w:sz w:val="32"/>
          <w:szCs w:val="32"/>
        </w:rPr>
        <w:t>第二批</w:t>
      </w:r>
      <w:r w:rsidR="000E5457">
        <w:rPr>
          <w:rFonts w:ascii="仿宋" w:eastAsia="仿宋" w:hAnsi="仿宋" w:hint="eastAsia"/>
          <w:sz w:val="32"/>
          <w:szCs w:val="32"/>
        </w:rPr>
        <w:t>前装北斗终端</w:t>
      </w:r>
      <w:r w:rsidR="008162CB">
        <w:rPr>
          <w:rFonts w:ascii="仿宋" w:eastAsia="仿宋" w:hAnsi="仿宋" w:hint="eastAsia"/>
          <w:sz w:val="32"/>
          <w:szCs w:val="32"/>
        </w:rPr>
        <w:t>证明材料申报工作</w:t>
      </w:r>
      <w:r w:rsidR="00212785">
        <w:rPr>
          <w:rFonts w:ascii="仿宋" w:eastAsia="仿宋" w:hAnsi="仿宋" w:hint="eastAsia"/>
          <w:sz w:val="32"/>
          <w:szCs w:val="32"/>
        </w:rPr>
        <w:t>，现将</w:t>
      </w:r>
      <w:r w:rsidR="000E5457">
        <w:rPr>
          <w:rFonts w:ascii="仿宋" w:eastAsia="仿宋" w:hAnsi="仿宋" w:hint="eastAsia"/>
          <w:sz w:val="32"/>
          <w:szCs w:val="32"/>
        </w:rPr>
        <w:t>有关事项</w:t>
      </w:r>
      <w:r w:rsidR="00414988" w:rsidRPr="00B27121">
        <w:rPr>
          <w:rFonts w:ascii="仿宋" w:eastAsia="仿宋" w:hAnsi="仿宋"/>
          <w:sz w:val="32"/>
          <w:szCs w:val="32"/>
        </w:rPr>
        <w:t>通知如下：</w:t>
      </w:r>
    </w:p>
    <w:p w:rsidR="0074632F" w:rsidRPr="006A7A8C" w:rsidRDefault="0074632F" w:rsidP="0074632F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</w:t>
      </w:r>
      <w:r w:rsidRPr="006A7A8C">
        <w:rPr>
          <w:rFonts w:ascii="宋体" w:eastAsia="宋体" w:hAnsi="宋体" w:hint="eastAsia"/>
          <w:b/>
          <w:sz w:val="32"/>
          <w:szCs w:val="32"/>
        </w:rPr>
        <w:t>、申报主体范围</w:t>
      </w:r>
    </w:p>
    <w:p w:rsidR="0074632F" w:rsidRPr="00B27121" w:rsidRDefault="0074632F" w:rsidP="0074632F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在国内生产销售拖拉机和联合收割机的农机企业。</w:t>
      </w:r>
    </w:p>
    <w:p w:rsidR="00414988" w:rsidRPr="006A7A8C" w:rsidRDefault="0074632F" w:rsidP="007B5486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</w:t>
      </w:r>
      <w:r w:rsidR="00414988" w:rsidRPr="006A7A8C">
        <w:rPr>
          <w:rFonts w:ascii="宋体" w:eastAsia="宋体" w:hAnsi="宋体" w:hint="eastAsia"/>
          <w:b/>
          <w:sz w:val="32"/>
          <w:szCs w:val="32"/>
        </w:rPr>
        <w:t>、</w:t>
      </w:r>
      <w:r>
        <w:rPr>
          <w:rFonts w:ascii="宋体" w:eastAsia="宋体" w:hAnsi="宋体" w:hint="eastAsia"/>
          <w:b/>
          <w:sz w:val="32"/>
          <w:szCs w:val="32"/>
        </w:rPr>
        <w:t>申报截止</w:t>
      </w:r>
      <w:r w:rsidR="00552CDC" w:rsidRPr="006A7A8C">
        <w:rPr>
          <w:rFonts w:ascii="宋体" w:eastAsia="宋体" w:hAnsi="宋体" w:hint="eastAsia"/>
          <w:b/>
          <w:sz w:val="32"/>
          <w:szCs w:val="32"/>
        </w:rPr>
        <w:t>日期</w:t>
      </w:r>
    </w:p>
    <w:p w:rsidR="00636C1E" w:rsidRPr="00B27121" w:rsidRDefault="00636C1E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2</w:t>
      </w:r>
      <w:r w:rsidRPr="00B27121">
        <w:rPr>
          <w:rFonts w:ascii="仿宋" w:eastAsia="仿宋" w:hAnsi="仿宋"/>
          <w:sz w:val="32"/>
          <w:szCs w:val="32"/>
        </w:rPr>
        <w:t>020</w:t>
      </w:r>
      <w:r w:rsidRPr="00B27121">
        <w:rPr>
          <w:rFonts w:ascii="仿宋" w:eastAsia="仿宋" w:hAnsi="仿宋" w:hint="eastAsia"/>
          <w:sz w:val="32"/>
          <w:szCs w:val="32"/>
        </w:rPr>
        <w:t>年9月2</w:t>
      </w:r>
      <w:r w:rsidRPr="00B27121">
        <w:rPr>
          <w:rFonts w:ascii="仿宋" w:eastAsia="仿宋" w:hAnsi="仿宋"/>
          <w:sz w:val="32"/>
          <w:szCs w:val="32"/>
        </w:rPr>
        <w:t>0</w:t>
      </w:r>
      <w:r w:rsidRPr="00B27121">
        <w:rPr>
          <w:rFonts w:ascii="仿宋" w:eastAsia="仿宋" w:hAnsi="仿宋" w:hint="eastAsia"/>
          <w:sz w:val="32"/>
          <w:szCs w:val="32"/>
        </w:rPr>
        <w:t>日</w:t>
      </w:r>
      <w:r w:rsidR="000E5457">
        <w:rPr>
          <w:rFonts w:ascii="仿宋" w:eastAsia="仿宋" w:hAnsi="仿宋" w:hint="eastAsia"/>
          <w:sz w:val="32"/>
          <w:szCs w:val="32"/>
        </w:rPr>
        <w:t>（邮寄材料</w:t>
      </w:r>
      <w:r w:rsidR="00552CDC" w:rsidRPr="00B27121">
        <w:rPr>
          <w:rFonts w:ascii="仿宋" w:eastAsia="仿宋" w:hAnsi="仿宋" w:hint="eastAsia"/>
          <w:sz w:val="32"/>
          <w:szCs w:val="32"/>
        </w:rPr>
        <w:t>以寄出地邮戳日期为准）。</w:t>
      </w:r>
    </w:p>
    <w:p w:rsidR="00414988" w:rsidRPr="006A7A8C" w:rsidRDefault="0059516E" w:rsidP="007B5486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6A7A8C">
        <w:rPr>
          <w:rFonts w:ascii="宋体" w:eastAsia="宋体" w:hAnsi="宋体" w:hint="eastAsia"/>
          <w:b/>
          <w:sz w:val="32"/>
          <w:szCs w:val="32"/>
        </w:rPr>
        <w:t>三</w:t>
      </w:r>
      <w:r w:rsidR="00414988" w:rsidRPr="006A7A8C">
        <w:rPr>
          <w:rFonts w:ascii="宋体" w:eastAsia="宋体" w:hAnsi="宋体" w:hint="eastAsia"/>
          <w:b/>
          <w:sz w:val="32"/>
          <w:szCs w:val="32"/>
        </w:rPr>
        <w:t>、</w:t>
      </w:r>
      <w:r w:rsidR="00525DA8" w:rsidRPr="006A7A8C">
        <w:rPr>
          <w:rFonts w:ascii="宋体" w:eastAsia="宋体" w:hAnsi="宋体" w:hint="eastAsia"/>
          <w:b/>
          <w:sz w:val="32"/>
          <w:szCs w:val="32"/>
        </w:rPr>
        <w:t>材料要求</w:t>
      </w:r>
    </w:p>
    <w:p w:rsidR="001735F0" w:rsidRPr="00B27121" w:rsidRDefault="00212785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证明材料的</w:t>
      </w:r>
      <w:r w:rsidR="001735F0" w:rsidRPr="00B27121">
        <w:rPr>
          <w:rFonts w:ascii="仿宋" w:eastAsia="仿宋" w:hAnsi="仿宋" w:hint="eastAsia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按</w:t>
      </w:r>
      <w:r w:rsidR="001735F0" w:rsidRPr="00B27121">
        <w:rPr>
          <w:rFonts w:ascii="仿宋" w:eastAsia="仿宋" w:hAnsi="仿宋" w:hint="eastAsia"/>
          <w:sz w:val="32"/>
          <w:szCs w:val="32"/>
        </w:rPr>
        <w:t>总站2019年12月20日召开的农机前装北斗终端补助工作讲解说明会</w:t>
      </w:r>
      <w:r>
        <w:rPr>
          <w:rFonts w:ascii="仿宋" w:eastAsia="仿宋" w:hAnsi="仿宋" w:hint="eastAsia"/>
          <w:sz w:val="32"/>
          <w:szCs w:val="32"/>
        </w:rPr>
        <w:t>提出</w:t>
      </w:r>
      <w:r w:rsidR="001735F0" w:rsidRPr="00B27121">
        <w:rPr>
          <w:rFonts w:ascii="仿宋" w:eastAsia="仿宋" w:hAnsi="仿宋" w:hint="eastAsia"/>
          <w:sz w:val="32"/>
          <w:szCs w:val="32"/>
        </w:rPr>
        <w:t>的要求</w:t>
      </w:r>
      <w:r>
        <w:rPr>
          <w:rFonts w:ascii="仿宋" w:eastAsia="仿宋" w:hAnsi="仿宋" w:hint="eastAsia"/>
          <w:sz w:val="32"/>
          <w:szCs w:val="32"/>
        </w:rPr>
        <w:t>执行</w:t>
      </w:r>
      <w:r w:rsidR="00B64B23" w:rsidRPr="00B27121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第一次申报或需进一步了解具体要求的企业</w:t>
      </w:r>
      <w:r w:rsidR="001735F0" w:rsidRPr="00B27121">
        <w:rPr>
          <w:rFonts w:ascii="仿宋" w:eastAsia="仿宋" w:hAnsi="仿宋" w:hint="eastAsia"/>
          <w:sz w:val="32"/>
          <w:szCs w:val="32"/>
        </w:rPr>
        <w:t>，可联系总站获取会议材料。</w:t>
      </w:r>
    </w:p>
    <w:p w:rsidR="001735F0" w:rsidRPr="00B27121" w:rsidRDefault="001735F0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（一）已经在第一批申报并通过资质审核</w:t>
      </w:r>
      <w:r w:rsidR="006A7A8C">
        <w:rPr>
          <w:rFonts w:ascii="仿宋" w:eastAsia="仿宋" w:hAnsi="仿宋" w:hint="eastAsia"/>
          <w:sz w:val="32"/>
          <w:szCs w:val="32"/>
        </w:rPr>
        <w:t>的</w:t>
      </w:r>
      <w:r w:rsidRPr="00B27121">
        <w:rPr>
          <w:rFonts w:ascii="仿宋" w:eastAsia="仿宋" w:hAnsi="仿宋" w:hint="eastAsia"/>
          <w:sz w:val="32"/>
          <w:szCs w:val="32"/>
        </w:rPr>
        <w:t>企业，可只申报新增型号的拖拉机、联合收割机、农机远程运维终端、农机自动驾驶系统相关证明材料。</w:t>
      </w:r>
    </w:p>
    <w:p w:rsidR="001735F0" w:rsidRPr="00B27121" w:rsidRDefault="001735F0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（二）第一批没有申报或资质审核未通过的企业，需提交全套证明材料。</w:t>
      </w:r>
    </w:p>
    <w:p w:rsidR="00B64B23" w:rsidRPr="00B27121" w:rsidRDefault="001735F0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（三）</w:t>
      </w:r>
      <w:r w:rsidR="00B64B23" w:rsidRPr="00B27121">
        <w:rPr>
          <w:rFonts w:ascii="仿宋" w:eastAsia="仿宋" w:hAnsi="仿宋" w:hint="eastAsia"/>
          <w:sz w:val="32"/>
          <w:szCs w:val="32"/>
        </w:rPr>
        <w:t>本次申报需报7套纸质材料，其中，至少1套为正本（原</w:t>
      </w:r>
      <w:r w:rsidR="00B64B23" w:rsidRPr="00B27121">
        <w:rPr>
          <w:rFonts w:ascii="仿宋" w:eastAsia="仿宋" w:hAnsi="仿宋" w:hint="eastAsia"/>
          <w:sz w:val="32"/>
          <w:szCs w:val="32"/>
        </w:rPr>
        <w:lastRenderedPageBreak/>
        <w:t>件</w:t>
      </w:r>
      <w:r w:rsidR="0074632F">
        <w:rPr>
          <w:rFonts w:ascii="仿宋" w:eastAsia="仿宋" w:hAnsi="仿宋" w:hint="eastAsia"/>
          <w:sz w:val="32"/>
          <w:szCs w:val="32"/>
        </w:rPr>
        <w:t>）。</w:t>
      </w:r>
    </w:p>
    <w:p w:rsidR="002E28C1" w:rsidRDefault="00B64B23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（四）在“</w:t>
      </w:r>
      <w:r w:rsidRPr="00B27121">
        <w:rPr>
          <w:rFonts w:ascii="仿宋" w:eastAsia="仿宋" w:hAnsi="仿宋"/>
          <w:sz w:val="32"/>
          <w:szCs w:val="32"/>
        </w:rPr>
        <w:t>精准农业项目企业申报系统</w:t>
      </w:r>
      <w:r w:rsidRPr="00B27121">
        <w:rPr>
          <w:rFonts w:ascii="仿宋" w:eastAsia="仿宋" w:hAnsi="仿宋" w:hint="eastAsia"/>
          <w:sz w:val="32"/>
          <w:szCs w:val="32"/>
        </w:rPr>
        <w:t>”</w:t>
      </w:r>
      <w:r w:rsidR="008F579B" w:rsidRPr="00B27121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8F579B" w:rsidRPr="00B27121">
          <w:rPr>
            <w:rFonts w:ascii="仿宋" w:eastAsia="仿宋" w:hAnsi="仿宋"/>
            <w:sz w:val="32"/>
            <w:szCs w:val="32"/>
          </w:rPr>
          <w:t>http://ca.calbs.cn/</w:t>
        </w:r>
      </w:hyperlink>
      <w:r w:rsidR="008F579B" w:rsidRPr="00B27121">
        <w:rPr>
          <w:rFonts w:ascii="仿宋" w:eastAsia="仿宋" w:hAnsi="仿宋" w:hint="eastAsia"/>
          <w:sz w:val="32"/>
          <w:szCs w:val="32"/>
        </w:rPr>
        <w:t>）</w:t>
      </w:r>
      <w:r w:rsidR="00212785">
        <w:rPr>
          <w:rFonts w:ascii="仿宋" w:eastAsia="仿宋" w:hAnsi="仿宋" w:hint="eastAsia"/>
          <w:sz w:val="32"/>
          <w:szCs w:val="32"/>
        </w:rPr>
        <w:t>中填写申报信息，填报的信息应与</w:t>
      </w:r>
      <w:r w:rsidRPr="00B27121">
        <w:rPr>
          <w:rFonts w:ascii="仿宋" w:eastAsia="仿宋" w:hAnsi="仿宋" w:hint="eastAsia"/>
          <w:sz w:val="32"/>
          <w:szCs w:val="32"/>
        </w:rPr>
        <w:t>纸质材料保持一致。</w:t>
      </w:r>
    </w:p>
    <w:p w:rsidR="00212785" w:rsidRPr="00B27121" w:rsidRDefault="00212785" w:rsidP="00B27121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（五）申报材料应规范、实施求实。请按照</w:t>
      </w:r>
      <w:r w:rsidRPr="00B27121">
        <w:rPr>
          <w:rFonts w:ascii="仿宋" w:eastAsia="仿宋" w:hAnsi="仿宋" w:hint="eastAsia"/>
          <w:sz w:val="32"/>
          <w:szCs w:val="32"/>
        </w:rPr>
        <w:t>证明材料注意事项（附件1）</w:t>
      </w:r>
      <w:r>
        <w:rPr>
          <w:rFonts w:ascii="仿宋" w:eastAsia="仿宋" w:hAnsi="仿宋" w:hint="eastAsia"/>
          <w:sz w:val="32"/>
          <w:szCs w:val="32"/>
        </w:rPr>
        <w:t>和证明材料目录模板</w:t>
      </w:r>
      <w:r w:rsidRPr="00B27121">
        <w:rPr>
          <w:rFonts w:ascii="仿宋" w:eastAsia="仿宋" w:hAnsi="仿宋" w:hint="eastAsia"/>
          <w:sz w:val="32"/>
          <w:szCs w:val="32"/>
        </w:rPr>
        <w:t>（附件2）</w:t>
      </w:r>
      <w:r>
        <w:rPr>
          <w:rFonts w:ascii="仿宋" w:eastAsia="仿宋" w:hAnsi="仿宋" w:hint="eastAsia"/>
          <w:sz w:val="32"/>
          <w:szCs w:val="32"/>
        </w:rPr>
        <w:t>认真组织材料。如</w:t>
      </w:r>
      <w:r w:rsidRPr="00B27121">
        <w:rPr>
          <w:rFonts w:ascii="仿宋" w:eastAsia="仿宋" w:hAnsi="仿宋" w:hint="eastAsia"/>
          <w:sz w:val="32"/>
          <w:szCs w:val="32"/>
        </w:rPr>
        <w:t>发现</w:t>
      </w:r>
      <w:r>
        <w:rPr>
          <w:rFonts w:ascii="仿宋" w:eastAsia="仿宋" w:hAnsi="仿宋" w:hint="eastAsia"/>
          <w:sz w:val="32"/>
          <w:szCs w:val="32"/>
        </w:rPr>
        <w:t>证明材料不实</w:t>
      </w:r>
      <w:r w:rsidRPr="00B27121">
        <w:rPr>
          <w:rFonts w:ascii="仿宋" w:eastAsia="仿宋" w:hAnsi="仿宋" w:hint="eastAsia"/>
          <w:sz w:val="32"/>
          <w:szCs w:val="32"/>
        </w:rPr>
        <w:t>，将</w:t>
      </w:r>
      <w:r>
        <w:rPr>
          <w:rFonts w:ascii="仿宋" w:eastAsia="仿宋" w:hAnsi="仿宋" w:hint="eastAsia"/>
          <w:sz w:val="32"/>
          <w:szCs w:val="32"/>
        </w:rPr>
        <w:t>取消企业的</w:t>
      </w:r>
      <w:r w:rsidRPr="00B27121">
        <w:rPr>
          <w:rFonts w:ascii="仿宋" w:eastAsia="仿宋" w:hAnsi="仿宋" w:hint="eastAsia"/>
          <w:sz w:val="32"/>
          <w:szCs w:val="32"/>
        </w:rPr>
        <w:t>参与资格。</w:t>
      </w:r>
    </w:p>
    <w:p w:rsidR="00212785" w:rsidRPr="006A7A8C" w:rsidRDefault="00212785" w:rsidP="00212785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6A7A8C">
        <w:rPr>
          <w:rFonts w:ascii="宋体" w:eastAsia="宋体" w:hAnsi="宋体" w:hint="eastAsia"/>
          <w:b/>
          <w:sz w:val="32"/>
          <w:szCs w:val="32"/>
        </w:rPr>
        <w:t>四、其他事项</w:t>
      </w:r>
    </w:p>
    <w:p w:rsidR="00414988" w:rsidRPr="00B27121" w:rsidRDefault="0035783C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（一）咨询电话</w:t>
      </w:r>
      <w:r w:rsidR="008F579B" w:rsidRPr="00B27121">
        <w:rPr>
          <w:rFonts w:ascii="仿宋" w:eastAsia="仿宋" w:hAnsi="仿宋" w:hint="eastAsia"/>
          <w:sz w:val="32"/>
          <w:szCs w:val="32"/>
        </w:rPr>
        <w:t>。固定电话是010-</w:t>
      </w:r>
      <w:r w:rsidR="00414988" w:rsidRPr="00B27121">
        <w:rPr>
          <w:rFonts w:ascii="仿宋" w:eastAsia="仿宋" w:hAnsi="仿宋"/>
          <w:sz w:val="32"/>
          <w:szCs w:val="32"/>
        </w:rPr>
        <w:t>59199177</w:t>
      </w:r>
      <w:r w:rsidR="008F579B" w:rsidRPr="00B27121">
        <w:rPr>
          <w:rFonts w:ascii="仿宋" w:eastAsia="仿宋" w:hAnsi="仿宋" w:hint="eastAsia"/>
          <w:sz w:val="32"/>
          <w:szCs w:val="32"/>
        </w:rPr>
        <w:t>或</w:t>
      </w:r>
      <w:r w:rsidR="006603F9">
        <w:rPr>
          <w:rFonts w:ascii="仿宋" w:eastAsia="仿宋" w:hAnsi="仿宋" w:hint="eastAsia"/>
          <w:sz w:val="32"/>
          <w:szCs w:val="32"/>
        </w:rPr>
        <w:t>010-</w:t>
      </w:r>
      <w:r w:rsidR="00414988" w:rsidRPr="00B27121">
        <w:rPr>
          <w:rFonts w:ascii="仿宋" w:eastAsia="仿宋" w:hAnsi="仿宋"/>
          <w:sz w:val="32"/>
          <w:szCs w:val="32"/>
        </w:rPr>
        <w:t>59199179</w:t>
      </w:r>
      <w:r w:rsidR="008F579B" w:rsidRPr="00B27121">
        <w:rPr>
          <w:rFonts w:ascii="仿宋" w:eastAsia="仿宋" w:hAnsi="仿宋" w:hint="eastAsia"/>
          <w:sz w:val="32"/>
          <w:szCs w:val="32"/>
        </w:rPr>
        <w:t>，移动电话是</w:t>
      </w:r>
      <w:r w:rsidRPr="00B27121">
        <w:rPr>
          <w:rFonts w:ascii="仿宋" w:eastAsia="仿宋" w:hAnsi="仿宋" w:hint="eastAsia"/>
          <w:sz w:val="32"/>
          <w:szCs w:val="32"/>
        </w:rPr>
        <w:t>18801156087</w:t>
      </w:r>
      <w:r w:rsidR="008F579B" w:rsidRPr="00B27121">
        <w:rPr>
          <w:rFonts w:ascii="仿宋" w:eastAsia="仿宋" w:hAnsi="仿宋" w:hint="eastAsia"/>
          <w:sz w:val="32"/>
          <w:szCs w:val="32"/>
        </w:rPr>
        <w:t>。</w:t>
      </w:r>
    </w:p>
    <w:p w:rsidR="008F579B" w:rsidRPr="00B27121" w:rsidRDefault="008F579B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（二）通讯信息。通讯地址是</w:t>
      </w:r>
      <w:r w:rsidRPr="00B27121">
        <w:rPr>
          <w:rFonts w:ascii="仿宋" w:eastAsia="仿宋" w:hAnsi="仿宋"/>
          <w:sz w:val="32"/>
          <w:szCs w:val="32"/>
        </w:rPr>
        <w:t>北京市朝阳区东三环南路96号农丰大厦</w:t>
      </w:r>
      <w:r w:rsidRPr="00B27121">
        <w:rPr>
          <w:rFonts w:ascii="仿宋" w:eastAsia="仿宋" w:hAnsi="仿宋" w:hint="eastAsia"/>
          <w:sz w:val="32"/>
          <w:szCs w:val="32"/>
        </w:rPr>
        <w:t>1106房间。</w:t>
      </w:r>
      <w:r w:rsidRPr="00B27121">
        <w:rPr>
          <w:rFonts w:ascii="仿宋" w:eastAsia="仿宋" w:hAnsi="仿宋"/>
          <w:sz w:val="32"/>
          <w:szCs w:val="32"/>
        </w:rPr>
        <w:t>邮政编码</w:t>
      </w:r>
      <w:r w:rsidRPr="00B27121">
        <w:rPr>
          <w:rFonts w:ascii="仿宋" w:eastAsia="仿宋" w:hAnsi="仿宋" w:hint="eastAsia"/>
          <w:sz w:val="32"/>
          <w:szCs w:val="32"/>
        </w:rPr>
        <w:t>为</w:t>
      </w:r>
      <w:r w:rsidRPr="00B27121">
        <w:rPr>
          <w:rFonts w:ascii="仿宋" w:eastAsia="仿宋" w:hAnsi="仿宋"/>
          <w:sz w:val="32"/>
          <w:szCs w:val="32"/>
        </w:rPr>
        <w:t>100122</w:t>
      </w:r>
      <w:r w:rsidRPr="00B27121">
        <w:rPr>
          <w:rFonts w:ascii="仿宋" w:eastAsia="仿宋" w:hAnsi="仿宋" w:hint="eastAsia"/>
          <w:sz w:val="32"/>
          <w:szCs w:val="32"/>
        </w:rPr>
        <w:t>。收件人</w:t>
      </w:r>
      <w:r w:rsidR="00093D2A">
        <w:rPr>
          <w:rFonts w:ascii="仿宋" w:eastAsia="仿宋" w:hAnsi="仿宋" w:hint="eastAsia"/>
          <w:sz w:val="32"/>
          <w:szCs w:val="32"/>
        </w:rPr>
        <w:t>为</w:t>
      </w:r>
      <w:r w:rsidRPr="00B27121">
        <w:rPr>
          <w:rFonts w:ascii="仿宋" w:eastAsia="仿宋" w:hAnsi="仿宋" w:hint="eastAsia"/>
          <w:sz w:val="32"/>
          <w:szCs w:val="32"/>
        </w:rPr>
        <w:t>张先生</w:t>
      </w:r>
      <w:r w:rsidR="00093D2A">
        <w:rPr>
          <w:rFonts w:ascii="仿宋" w:eastAsia="仿宋" w:hAnsi="仿宋" w:hint="eastAsia"/>
          <w:sz w:val="32"/>
          <w:szCs w:val="32"/>
        </w:rPr>
        <w:t>，</w:t>
      </w:r>
      <w:r w:rsidRPr="00B27121">
        <w:rPr>
          <w:rFonts w:ascii="仿宋" w:eastAsia="仿宋" w:hAnsi="仿宋" w:hint="eastAsia"/>
          <w:sz w:val="32"/>
          <w:szCs w:val="32"/>
        </w:rPr>
        <w:t>联系电话为010-59199183。</w:t>
      </w:r>
    </w:p>
    <w:p w:rsidR="00F90A38" w:rsidRPr="00B27121" w:rsidRDefault="00414988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附件：</w:t>
      </w:r>
      <w:r w:rsidR="008F579B" w:rsidRPr="00B27121">
        <w:rPr>
          <w:rFonts w:ascii="仿宋" w:eastAsia="仿宋" w:hAnsi="仿宋" w:hint="eastAsia"/>
          <w:sz w:val="32"/>
          <w:szCs w:val="32"/>
        </w:rPr>
        <w:t>1.</w:t>
      </w:r>
      <w:r w:rsidR="00B262E0" w:rsidRPr="00B27121">
        <w:rPr>
          <w:rFonts w:ascii="仿宋" w:eastAsia="仿宋" w:hAnsi="仿宋" w:hint="eastAsia"/>
          <w:sz w:val="32"/>
          <w:szCs w:val="32"/>
        </w:rPr>
        <w:t>证明</w:t>
      </w:r>
      <w:r w:rsidR="00F90A38" w:rsidRPr="00B27121">
        <w:rPr>
          <w:rFonts w:ascii="仿宋" w:eastAsia="仿宋" w:hAnsi="仿宋" w:hint="eastAsia"/>
          <w:sz w:val="32"/>
          <w:szCs w:val="32"/>
        </w:rPr>
        <w:t>材料</w:t>
      </w:r>
      <w:r w:rsidR="00B262E0" w:rsidRPr="00B27121">
        <w:rPr>
          <w:rFonts w:ascii="仿宋" w:eastAsia="仿宋" w:hAnsi="仿宋" w:hint="eastAsia"/>
          <w:sz w:val="32"/>
          <w:szCs w:val="32"/>
        </w:rPr>
        <w:t>注意事项</w:t>
      </w:r>
    </w:p>
    <w:p w:rsidR="002A0374" w:rsidRPr="002A0374" w:rsidRDefault="00093D2A" w:rsidP="002A0374">
      <w:pPr>
        <w:spacing w:line="57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A0374">
        <w:rPr>
          <w:rFonts w:ascii="仿宋" w:eastAsia="仿宋" w:hAnsi="仿宋"/>
          <w:sz w:val="32"/>
          <w:szCs w:val="32"/>
        </w:rPr>
        <w:t>.</w:t>
      </w:r>
      <w:r w:rsidR="002A0374">
        <w:rPr>
          <w:rFonts w:ascii="仿宋" w:eastAsia="仿宋" w:hAnsi="仿宋" w:hint="eastAsia"/>
          <w:sz w:val="32"/>
          <w:szCs w:val="32"/>
        </w:rPr>
        <w:t>证明材料封面和目录模板</w:t>
      </w:r>
    </w:p>
    <w:p w:rsidR="00414988" w:rsidRPr="00B97F68" w:rsidRDefault="00414988" w:rsidP="00414988">
      <w:pPr>
        <w:rPr>
          <w:rFonts w:ascii="宋体" w:eastAsia="宋体" w:hAnsi="宋体"/>
          <w:sz w:val="28"/>
          <w:szCs w:val="28"/>
        </w:rPr>
      </w:pPr>
    </w:p>
    <w:p w:rsidR="00414988" w:rsidRPr="002A0374" w:rsidRDefault="00414988" w:rsidP="002A0374">
      <w:pPr>
        <w:spacing w:line="57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A0374">
        <w:rPr>
          <w:rFonts w:ascii="仿宋" w:eastAsia="仿宋" w:hAnsi="仿宋" w:hint="eastAsia"/>
          <w:sz w:val="32"/>
          <w:szCs w:val="32"/>
        </w:rPr>
        <w:t>农业农村部农业机械化技术开发推广总站</w:t>
      </w:r>
    </w:p>
    <w:p w:rsidR="00414988" w:rsidRPr="00B97F68" w:rsidRDefault="00414988" w:rsidP="002A0374">
      <w:pPr>
        <w:spacing w:line="570" w:lineRule="exact"/>
        <w:ind w:firstLineChars="200" w:firstLine="640"/>
        <w:jc w:val="right"/>
        <w:rPr>
          <w:rFonts w:ascii="宋体" w:eastAsia="宋体" w:hAnsi="宋体"/>
          <w:sz w:val="28"/>
          <w:szCs w:val="28"/>
        </w:rPr>
      </w:pPr>
      <w:r w:rsidRPr="002A0374">
        <w:rPr>
          <w:rFonts w:ascii="仿宋" w:eastAsia="仿宋" w:hAnsi="仿宋"/>
          <w:sz w:val="32"/>
          <w:szCs w:val="32"/>
        </w:rPr>
        <w:t>20</w:t>
      </w:r>
      <w:r w:rsidR="00F90A38" w:rsidRPr="002A0374">
        <w:rPr>
          <w:rFonts w:ascii="仿宋" w:eastAsia="仿宋" w:hAnsi="仿宋"/>
          <w:sz w:val="32"/>
          <w:szCs w:val="32"/>
        </w:rPr>
        <w:t>20</w:t>
      </w:r>
      <w:r w:rsidRPr="002A0374">
        <w:rPr>
          <w:rFonts w:ascii="仿宋" w:eastAsia="仿宋" w:hAnsi="仿宋"/>
          <w:sz w:val="32"/>
          <w:szCs w:val="32"/>
        </w:rPr>
        <w:t>年</w:t>
      </w:r>
      <w:r w:rsidR="00F90A38" w:rsidRPr="002A0374">
        <w:rPr>
          <w:rFonts w:ascii="仿宋" w:eastAsia="仿宋" w:hAnsi="仿宋"/>
          <w:sz w:val="32"/>
          <w:szCs w:val="32"/>
        </w:rPr>
        <w:t>8</w:t>
      </w:r>
      <w:r w:rsidRPr="002A0374">
        <w:rPr>
          <w:rFonts w:ascii="仿宋" w:eastAsia="仿宋" w:hAnsi="仿宋"/>
          <w:sz w:val="32"/>
          <w:szCs w:val="32"/>
        </w:rPr>
        <w:t>月</w:t>
      </w:r>
      <w:r w:rsidR="00093D2A">
        <w:rPr>
          <w:rFonts w:ascii="仿宋" w:eastAsia="仿宋" w:hAnsi="仿宋" w:hint="eastAsia"/>
          <w:sz w:val="32"/>
          <w:szCs w:val="32"/>
        </w:rPr>
        <w:t>31</w:t>
      </w:r>
      <w:r w:rsidRPr="002A0374">
        <w:rPr>
          <w:rFonts w:ascii="仿宋" w:eastAsia="仿宋" w:hAnsi="仿宋"/>
          <w:sz w:val="32"/>
          <w:szCs w:val="32"/>
        </w:rPr>
        <w:t>日</w:t>
      </w:r>
    </w:p>
    <w:p w:rsidR="00FA42AE" w:rsidRDefault="00FA42AE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414988" w:rsidRPr="00303CAD" w:rsidRDefault="00FA42AE" w:rsidP="00303CAD">
      <w:pPr>
        <w:jc w:val="left"/>
        <w:rPr>
          <w:rFonts w:ascii="仿宋" w:eastAsia="仿宋" w:hAnsi="仿宋"/>
          <w:sz w:val="32"/>
          <w:szCs w:val="32"/>
        </w:rPr>
      </w:pPr>
      <w:r w:rsidRPr="00303CAD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414988" w:rsidRPr="00303CAD" w:rsidRDefault="00FA42AE" w:rsidP="004E1BB1">
      <w:pPr>
        <w:jc w:val="center"/>
        <w:rPr>
          <w:rFonts w:ascii="黑体" w:eastAsia="黑体" w:hAnsi="黑体"/>
          <w:b/>
          <w:sz w:val="36"/>
          <w:szCs w:val="36"/>
        </w:rPr>
      </w:pPr>
      <w:r w:rsidRPr="00303CAD">
        <w:rPr>
          <w:rFonts w:ascii="黑体" w:eastAsia="黑体" w:hAnsi="黑体" w:hint="eastAsia"/>
          <w:b/>
          <w:sz w:val="36"/>
          <w:szCs w:val="36"/>
        </w:rPr>
        <w:t>证明材料注意事项</w:t>
      </w:r>
    </w:p>
    <w:p w:rsidR="004E1BB1" w:rsidRPr="00303CAD" w:rsidRDefault="004E1BB1" w:rsidP="004E1BB1">
      <w:pPr>
        <w:jc w:val="center"/>
        <w:rPr>
          <w:rFonts w:ascii="宋体" w:eastAsia="宋体" w:hAnsi="宋体"/>
          <w:sz w:val="28"/>
          <w:szCs w:val="28"/>
        </w:rPr>
      </w:pPr>
    </w:p>
    <w:p w:rsidR="006603F9" w:rsidRDefault="00093D2A" w:rsidP="006603F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以下材料均应加盖</w:t>
      </w:r>
      <w:r w:rsidR="006603F9" w:rsidRPr="00DC21B1">
        <w:rPr>
          <w:rFonts w:ascii="仿宋" w:eastAsia="仿宋" w:hAnsi="仿宋" w:hint="eastAsia"/>
          <w:sz w:val="32"/>
          <w:szCs w:val="32"/>
        </w:rPr>
        <w:t>农机企业的公章。</w:t>
      </w:r>
      <w:r w:rsidR="006603F9">
        <w:rPr>
          <w:rFonts w:ascii="仿宋" w:eastAsia="仿宋" w:hAnsi="仿宋" w:hint="eastAsia"/>
          <w:sz w:val="32"/>
          <w:szCs w:val="32"/>
        </w:rPr>
        <w:t>公章应完整、清晰。</w:t>
      </w:r>
    </w:p>
    <w:p w:rsidR="00DC617F" w:rsidRDefault="00DC617F" w:rsidP="00DC617F">
      <w:pPr>
        <w:ind w:firstLine="645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1" w:name="_Toc46391293"/>
      <w:r w:rsidRPr="00D07D06">
        <w:rPr>
          <w:rFonts w:ascii="宋体" w:eastAsia="宋体" w:hAnsi="宋体" w:cs="Times New Roman" w:hint="eastAsia"/>
          <w:b/>
          <w:sz w:val="32"/>
          <w:szCs w:val="32"/>
        </w:rPr>
        <w:t>一、企业</w:t>
      </w:r>
      <w:r w:rsidR="00303CAD" w:rsidRPr="00D07D06">
        <w:rPr>
          <w:rFonts w:ascii="宋体" w:eastAsia="宋体" w:hAnsi="宋体" w:cs="Times New Roman" w:hint="eastAsia"/>
          <w:b/>
          <w:sz w:val="32"/>
          <w:szCs w:val="32"/>
        </w:rPr>
        <w:t>资质</w:t>
      </w:r>
      <w:r w:rsidRPr="00D07D06">
        <w:rPr>
          <w:rFonts w:ascii="宋体" w:eastAsia="宋体" w:hAnsi="宋体" w:cs="Times New Roman" w:hint="eastAsia"/>
          <w:b/>
          <w:sz w:val="32"/>
          <w:szCs w:val="32"/>
        </w:rPr>
        <w:t>证明材料</w:t>
      </w:r>
      <w:bookmarkEnd w:id="1"/>
    </w:p>
    <w:p w:rsidR="00DC617F" w:rsidRPr="00B27121" w:rsidRDefault="00303CAD" w:rsidP="00303CA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DC617F" w:rsidRPr="00B27121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应</w:t>
      </w:r>
      <w:r w:rsidR="007339C7" w:rsidRPr="00B27121">
        <w:rPr>
          <w:rFonts w:ascii="仿宋" w:eastAsia="仿宋" w:hAnsi="仿宋" w:hint="eastAsia"/>
          <w:sz w:val="32"/>
          <w:szCs w:val="32"/>
        </w:rPr>
        <w:t>完整</w:t>
      </w:r>
      <w:r w:rsidR="00DC617F" w:rsidRPr="00B27121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法人证书、物联网平台在用证明、承诺书缺一不可</w:t>
      </w:r>
      <w:bookmarkStart w:id="2" w:name="_Hlk45610374"/>
      <w:r>
        <w:rPr>
          <w:rFonts w:ascii="仿宋" w:eastAsia="仿宋" w:hAnsi="仿宋" w:hint="eastAsia"/>
          <w:sz w:val="32"/>
          <w:szCs w:val="32"/>
        </w:rPr>
        <w:t>。</w:t>
      </w:r>
    </w:p>
    <w:p w:rsidR="00303CAD" w:rsidRDefault="00303CAD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（二）合同类农机物联网平台</w:t>
      </w:r>
      <w:r w:rsidR="00D07D06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="00D07D06"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" w:eastAsia="仿宋" w:hAnsi="仿宋" w:hint="eastAsia"/>
          <w:sz w:val="32"/>
          <w:szCs w:val="32"/>
        </w:rPr>
        <w:t>证明</w:t>
      </w:r>
      <w:proofErr w:type="gramEnd"/>
      <w:r>
        <w:rPr>
          <w:rFonts w:ascii="仿宋" w:eastAsia="仿宋" w:hAnsi="仿宋" w:hint="eastAsia"/>
          <w:sz w:val="32"/>
          <w:szCs w:val="32"/>
        </w:rPr>
        <w:t>材料，应有完整的签订地点、签订日期、合同有效期</w:t>
      </w:r>
      <w:r w:rsidR="00D07D0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法人代表（或授权人）签字。</w:t>
      </w:r>
    </w:p>
    <w:p w:rsidR="00DC617F" w:rsidRPr="00D07D06" w:rsidRDefault="00DC617F" w:rsidP="00DC617F">
      <w:pPr>
        <w:ind w:firstLine="645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3" w:name="_Toc46391298"/>
      <w:bookmarkEnd w:id="2"/>
      <w:r w:rsidRPr="00D07D06">
        <w:rPr>
          <w:rFonts w:ascii="宋体" w:eastAsia="宋体" w:hAnsi="宋体" w:cs="Times New Roman" w:hint="eastAsia"/>
          <w:b/>
          <w:sz w:val="32"/>
          <w:szCs w:val="32"/>
        </w:rPr>
        <w:t>二、主机资质证明材料</w:t>
      </w:r>
      <w:bookmarkEnd w:id="3"/>
    </w:p>
    <w:p w:rsidR="008415D8" w:rsidRPr="00B27121" w:rsidRDefault="00DF63C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03CAD">
        <w:rPr>
          <w:rFonts w:ascii="仿宋" w:eastAsia="仿宋" w:hAnsi="仿宋" w:hint="eastAsia"/>
          <w:sz w:val="32"/>
          <w:szCs w:val="32"/>
        </w:rPr>
        <w:t>主机产品的农机试验</w:t>
      </w:r>
      <w:r w:rsidR="00DC617F" w:rsidRPr="00B27121">
        <w:rPr>
          <w:rFonts w:ascii="仿宋" w:eastAsia="仿宋" w:hAnsi="仿宋" w:hint="eastAsia"/>
          <w:sz w:val="32"/>
          <w:szCs w:val="32"/>
        </w:rPr>
        <w:t>鉴定证书</w:t>
      </w:r>
      <w:r>
        <w:rPr>
          <w:rFonts w:ascii="仿宋" w:eastAsia="仿宋" w:hAnsi="仿宋" w:hint="eastAsia"/>
          <w:sz w:val="32"/>
          <w:szCs w:val="32"/>
        </w:rPr>
        <w:t>（或推广鉴定证书，下同）、农机购置补贴资格证明材料</w:t>
      </w:r>
      <w:r w:rsidR="00DC617F" w:rsidRPr="00B27121">
        <w:rPr>
          <w:rFonts w:ascii="仿宋" w:eastAsia="仿宋" w:hAnsi="仿宋" w:hint="eastAsia"/>
          <w:sz w:val="32"/>
          <w:szCs w:val="32"/>
        </w:rPr>
        <w:t>。</w:t>
      </w:r>
    </w:p>
    <w:p w:rsidR="008415D8" w:rsidRPr="00B27121" w:rsidRDefault="00DF63C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303CAD">
        <w:rPr>
          <w:rFonts w:ascii="仿宋" w:eastAsia="仿宋" w:hAnsi="仿宋" w:hint="eastAsia"/>
          <w:sz w:val="32"/>
          <w:szCs w:val="32"/>
        </w:rPr>
        <w:t>农机购置补贴资格</w:t>
      </w:r>
      <w:r>
        <w:rPr>
          <w:rFonts w:ascii="仿宋" w:eastAsia="仿宋" w:hAnsi="仿宋" w:hint="eastAsia"/>
          <w:sz w:val="32"/>
          <w:szCs w:val="32"/>
        </w:rPr>
        <w:t>证明</w:t>
      </w:r>
      <w:r w:rsidR="00303CAD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，应显示农机购置补贴辅助管理系统的检索状态</w:t>
      </w:r>
      <w:r w:rsidR="00303CAD">
        <w:rPr>
          <w:rFonts w:ascii="仿宋" w:eastAsia="仿宋" w:hAnsi="仿宋" w:hint="eastAsia"/>
          <w:sz w:val="32"/>
          <w:szCs w:val="32"/>
        </w:rPr>
        <w:t>。</w:t>
      </w:r>
    </w:p>
    <w:p w:rsidR="00DC617F" w:rsidRPr="00DF63C1" w:rsidRDefault="00DF63C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（三）同型号主机产品的试验</w:t>
      </w:r>
      <w:r w:rsidRPr="00B27121">
        <w:rPr>
          <w:rFonts w:ascii="仿宋" w:eastAsia="仿宋" w:hAnsi="仿宋" w:hint="eastAsia"/>
          <w:sz w:val="32"/>
          <w:szCs w:val="32"/>
        </w:rPr>
        <w:t>鉴定证书</w:t>
      </w:r>
      <w:r>
        <w:rPr>
          <w:rFonts w:ascii="仿宋" w:eastAsia="仿宋" w:hAnsi="仿宋" w:hint="eastAsia"/>
          <w:sz w:val="32"/>
          <w:szCs w:val="32"/>
        </w:rPr>
        <w:t>和农机购置补贴资格证明材料，应连续排列，方便地确定两者的对应关系。</w:t>
      </w:r>
    </w:p>
    <w:p w:rsidR="00DC617F" w:rsidRPr="007E1C04" w:rsidRDefault="00DC617F" w:rsidP="000C40A1">
      <w:pPr>
        <w:ind w:firstLine="645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4" w:name="_Toc46391303"/>
      <w:r w:rsidRPr="007E1C04">
        <w:rPr>
          <w:rFonts w:ascii="宋体" w:eastAsia="宋体" w:hAnsi="宋体" w:cs="Times New Roman" w:hint="eastAsia"/>
          <w:b/>
          <w:sz w:val="32"/>
          <w:szCs w:val="32"/>
        </w:rPr>
        <w:t>三、</w:t>
      </w:r>
      <w:r w:rsidRPr="007E1C04">
        <w:rPr>
          <w:rFonts w:ascii="宋体" w:eastAsia="宋体" w:hAnsi="宋体" w:cs="Times New Roman"/>
          <w:b/>
          <w:sz w:val="32"/>
          <w:szCs w:val="32"/>
        </w:rPr>
        <w:t>农机远程运维终端</w:t>
      </w:r>
      <w:bookmarkEnd w:id="4"/>
      <w:r w:rsidR="00DF63C1" w:rsidRPr="007E1C04">
        <w:rPr>
          <w:rFonts w:ascii="宋体" w:eastAsia="宋体" w:hAnsi="宋体" w:cs="Times New Roman" w:hint="eastAsia"/>
          <w:b/>
          <w:sz w:val="32"/>
          <w:szCs w:val="32"/>
        </w:rPr>
        <w:t>资质证明材料</w:t>
      </w:r>
    </w:p>
    <w:p w:rsidR="00071C02" w:rsidRDefault="00DF63C1" w:rsidP="007E1C04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（一）价格证明材料</w:t>
      </w:r>
      <w:r w:rsidR="000B47D8">
        <w:rPr>
          <w:rFonts w:ascii="仿宋" w:eastAsia="仿宋" w:hAnsi="仿宋" w:hint="eastAsia"/>
          <w:sz w:val="32"/>
          <w:szCs w:val="32"/>
        </w:rPr>
        <w:t>要直接显示每个型号终端的单价。</w:t>
      </w:r>
    </w:p>
    <w:p w:rsidR="00DF63C1" w:rsidRDefault="00DF63C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B47D8">
        <w:rPr>
          <w:rFonts w:ascii="仿宋" w:eastAsia="仿宋" w:hAnsi="仿宋" w:hint="eastAsia"/>
          <w:sz w:val="32"/>
          <w:szCs w:val="32"/>
        </w:rPr>
        <w:t>北斗基础产品型号</w:t>
      </w:r>
      <w:r w:rsidR="00DC21B1">
        <w:rPr>
          <w:rFonts w:ascii="仿宋" w:eastAsia="仿宋" w:hAnsi="仿宋" w:hint="eastAsia"/>
          <w:sz w:val="32"/>
          <w:szCs w:val="32"/>
        </w:rPr>
        <w:t>（模块、板卡、芯片、天线）</w:t>
      </w:r>
      <w:r w:rsidR="00047435">
        <w:rPr>
          <w:rFonts w:ascii="仿宋" w:eastAsia="仿宋" w:hAnsi="仿宋" w:hint="eastAsia"/>
          <w:sz w:val="32"/>
          <w:szCs w:val="32"/>
        </w:rPr>
        <w:t>证明材料</w:t>
      </w:r>
      <w:r w:rsidR="00093D2A">
        <w:rPr>
          <w:rFonts w:ascii="仿宋" w:eastAsia="仿宋" w:hAnsi="仿宋" w:hint="eastAsia"/>
          <w:sz w:val="32"/>
          <w:szCs w:val="32"/>
        </w:rPr>
        <w:t>与</w:t>
      </w:r>
      <w:r w:rsidR="000B47D8">
        <w:rPr>
          <w:rFonts w:ascii="仿宋" w:eastAsia="仿宋" w:hAnsi="仿宋" w:hint="eastAsia"/>
          <w:sz w:val="32"/>
          <w:szCs w:val="32"/>
        </w:rPr>
        <w:t>农机远程运维终端型号</w:t>
      </w:r>
      <w:r w:rsidR="00DC21B1">
        <w:rPr>
          <w:rFonts w:ascii="仿宋" w:eastAsia="仿宋" w:hAnsi="仿宋" w:hint="eastAsia"/>
          <w:sz w:val="32"/>
          <w:szCs w:val="32"/>
        </w:rPr>
        <w:t>的对应关系要明确</w:t>
      </w:r>
      <w:r w:rsidR="000B47D8">
        <w:rPr>
          <w:rFonts w:ascii="仿宋" w:eastAsia="仿宋" w:hAnsi="仿宋" w:hint="eastAsia"/>
          <w:sz w:val="32"/>
          <w:szCs w:val="32"/>
        </w:rPr>
        <w:t>。</w:t>
      </w:r>
      <w:r w:rsidR="008162CB">
        <w:rPr>
          <w:rFonts w:ascii="仿宋" w:eastAsia="仿宋" w:hAnsi="仿宋" w:hint="eastAsia"/>
          <w:sz w:val="32"/>
          <w:szCs w:val="32"/>
        </w:rPr>
        <w:t>北斗基础产品证明材料，</w:t>
      </w:r>
      <w:r w:rsidR="00152218">
        <w:rPr>
          <w:rFonts w:ascii="仿宋" w:eastAsia="仿宋" w:hAnsi="仿宋" w:hint="eastAsia"/>
          <w:sz w:val="32"/>
          <w:szCs w:val="32"/>
        </w:rPr>
        <w:t>应</w:t>
      </w:r>
      <w:r w:rsidR="006603F9">
        <w:rPr>
          <w:rFonts w:ascii="仿宋" w:eastAsia="仿宋" w:hAnsi="仿宋" w:hint="eastAsia"/>
          <w:sz w:val="32"/>
          <w:szCs w:val="32"/>
        </w:rPr>
        <w:t>由其生产商出具并加盖公章</w:t>
      </w:r>
      <w:r w:rsidR="008162CB">
        <w:rPr>
          <w:rFonts w:ascii="仿宋" w:eastAsia="仿宋" w:hAnsi="仿宋" w:hint="eastAsia"/>
          <w:sz w:val="32"/>
          <w:szCs w:val="32"/>
        </w:rPr>
        <w:t>。</w:t>
      </w:r>
    </w:p>
    <w:p w:rsidR="000B47D8" w:rsidRDefault="000B47D8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（三）材料之间要保持一致。不同证明材料之间，同一产品的型号或型号代码应保持一致。北斗基础产品的供货商与生产商、农机远程运</w:t>
      </w:r>
      <w:r>
        <w:rPr>
          <w:rFonts w:ascii="仿宋" w:eastAsia="仿宋" w:hAnsi="仿宋" w:hint="eastAsia"/>
          <w:sz w:val="32"/>
          <w:szCs w:val="32"/>
        </w:rPr>
        <w:lastRenderedPageBreak/>
        <w:t>维终端的供货商和生产商要保持一致。不一致的，要说明其关系；说明材料要由</w:t>
      </w:r>
      <w:r w:rsidR="00DC21B1">
        <w:rPr>
          <w:rFonts w:ascii="仿宋" w:eastAsia="仿宋" w:hAnsi="仿宋" w:hint="eastAsia"/>
          <w:sz w:val="32"/>
          <w:szCs w:val="32"/>
        </w:rPr>
        <w:t>提供说明的企业和</w:t>
      </w:r>
      <w:r>
        <w:rPr>
          <w:rFonts w:ascii="仿宋" w:eastAsia="仿宋" w:hAnsi="仿宋" w:hint="eastAsia"/>
          <w:sz w:val="32"/>
          <w:szCs w:val="32"/>
        </w:rPr>
        <w:t>农机企业</w:t>
      </w:r>
      <w:r w:rsidR="00373B5A">
        <w:rPr>
          <w:rFonts w:ascii="仿宋" w:eastAsia="仿宋" w:hAnsi="仿宋" w:hint="eastAsia"/>
          <w:sz w:val="32"/>
          <w:szCs w:val="32"/>
        </w:rPr>
        <w:t>共同</w:t>
      </w:r>
      <w:r>
        <w:rPr>
          <w:rFonts w:ascii="仿宋" w:eastAsia="仿宋" w:hAnsi="仿宋" w:hint="eastAsia"/>
          <w:sz w:val="32"/>
          <w:szCs w:val="32"/>
        </w:rPr>
        <w:t>盖章。</w:t>
      </w:r>
    </w:p>
    <w:p w:rsidR="00297297" w:rsidRPr="00B27121" w:rsidRDefault="00DC21B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（四）应有证明农机远程运维终端功能、</w:t>
      </w:r>
      <w:r w:rsidR="00DC617F" w:rsidRPr="00B27121">
        <w:rPr>
          <w:rFonts w:ascii="仿宋" w:eastAsia="仿宋" w:hAnsi="仿宋" w:hint="eastAsia"/>
          <w:sz w:val="32"/>
          <w:szCs w:val="32"/>
        </w:rPr>
        <w:t>性能参数</w:t>
      </w:r>
      <w:r>
        <w:rPr>
          <w:rFonts w:ascii="仿宋" w:eastAsia="仿宋" w:hAnsi="仿宋" w:hint="eastAsia"/>
          <w:sz w:val="32"/>
          <w:szCs w:val="32"/>
        </w:rPr>
        <w:t>的技术资料。</w:t>
      </w:r>
    </w:p>
    <w:p w:rsidR="00297297" w:rsidRPr="00B27121" w:rsidRDefault="00DC21B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（五）同一型号农机远程运维终端只能申报一个档次。</w:t>
      </w:r>
    </w:p>
    <w:p w:rsidR="00DC617F" w:rsidRPr="0007644E" w:rsidRDefault="00DC617F" w:rsidP="00DC617F">
      <w:pPr>
        <w:ind w:firstLine="645"/>
        <w:outlineLvl w:val="0"/>
        <w:rPr>
          <w:rFonts w:ascii="宋体" w:eastAsia="宋体" w:hAnsi="宋体" w:cs="Times New Roman"/>
          <w:b/>
          <w:sz w:val="32"/>
          <w:szCs w:val="32"/>
        </w:rPr>
      </w:pPr>
      <w:bookmarkStart w:id="5" w:name="_Toc46391308"/>
      <w:r w:rsidRPr="0007644E">
        <w:rPr>
          <w:rFonts w:ascii="宋体" w:eastAsia="宋体" w:hAnsi="宋体" w:cs="Times New Roman" w:hint="eastAsia"/>
          <w:b/>
          <w:sz w:val="32"/>
          <w:szCs w:val="32"/>
        </w:rPr>
        <w:t>四、</w:t>
      </w:r>
      <w:r w:rsidRPr="0007644E">
        <w:rPr>
          <w:rFonts w:ascii="宋体" w:eastAsia="宋体" w:hAnsi="宋体" w:cs="Times New Roman"/>
          <w:b/>
          <w:sz w:val="32"/>
          <w:szCs w:val="32"/>
        </w:rPr>
        <w:t>农机自动驾驶系统</w:t>
      </w:r>
      <w:bookmarkEnd w:id="5"/>
      <w:r w:rsidR="00DC21B1" w:rsidRPr="0007644E">
        <w:rPr>
          <w:rFonts w:ascii="宋体" w:eastAsia="宋体" w:hAnsi="宋体" w:cs="Times New Roman" w:hint="eastAsia"/>
          <w:b/>
          <w:sz w:val="32"/>
          <w:szCs w:val="32"/>
        </w:rPr>
        <w:t>资质证明材料</w:t>
      </w:r>
    </w:p>
    <w:p w:rsidR="00DC21B1" w:rsidRDefault="00DC21B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B5418">
        <w:rPr>
          <w:rFonts w:ascii="仿宋" w:eastAsia="仿宋" w:hAnsi="仿宋" w:hint="eastAsia"/>
          <w:sz w:val="32"/>
          <w:szCs w:val="32"/>
        </w:rPr>
        <w:t>北斗基础产品</w:t>
      </w:r>
      <w:r w:rsidR="000A5F1A">
        <w:rPr>
          <w:rFonts w:ascii="仿宋" w:eastAsia="仿宋" w:hAnsi="仿宋" w:hint="eastAsia"/>
          <w:sz w:val="32"/>
          <w:szCs w:val="32"/>
        </w:rPr>
        <w:t>（模块、板卡、芯片、天线）</w:t>
      </w:r>
      <w:r w:rsidR="00373B5A">
        <w:rPr>
          <w:rFonts w:ascii="仿宋" w:eastAsia="仿宋" w:hAnsi="仿宋" w:hint="eastAsia"/>
          <w:sz w:val="32"/>
          <w:szCs w:val="32"/>
        </w:rPr>
        <w:t>证明材料，应</w:t>
      </w:r>
      <w:r w:rsidR="003B5418">
        <w:rPr>
          <w:rFonts w:ascii="仿宋" w:eastAsia="仿宋" w:hAnsi="仿宋" w:hint="eastAsia"/>
          <w:sz w:val="32"/>
          <w:szCs w:val="32"/>
        </w:rPr>
        <w:t>由</w:t>
      </w:r>
      <w:r w:rsidR="00F2402B">
        <w:rPr>
          <w:rFonts w:ascii="仿宋" w:eastAsia="仿宋" w:hAnsi="仿宋" w:hint="eastAsia"/>
          <w:sz w:val="32"/>
          <w:szCs w:val="32"/>
        </w:rPr>
        <w:t>其</w:t>
      </w:r>
      <w:r w:rsidR="003B5418">
        <w:rPr>
          <w:rFonts w:ascii="仿宋" w:eastAsia="仿宋" w:hAnsi="仿宋" w:hint="eastAsia"/>
          <w:sz w:val="32"/>
          <w:szCs w:val="32"/>
        </w:rPr>
        <w:t>生产商</w:t>
      </w:r>
      <w:r w:rsidR="00373B5A">
        <w:rPr>
          <w:rFonts w:ascii="仿宋" w:eastAsia="仿宋" w:hAnsi="仿宋" w:hint="eastAsia"/>
          <w:sz w:val="32"/>
          <w:szCs w:val="32"/>
        </w:rPr>
        <w:t>出具并</w:t>
      </w:r>
      <w:r w:rsidR="003B5418">
        <w:rPr>
          <w:rFonts w:ascii="仿宋" w:eastAsia="仿宋" w:hAnsi="仿宋" w:hint="eastAsia"/>
          <w:sz w:val="32"/>
          <w:szCs w:val="32"/>
        </w:rPr>
        <w:t>加盖公章。</w:t>
      </w:r>
      <w:r>
        <w:rPr>
          <w:rFonts w:ascii="仿宋" w:eastAsia="仿宋" w:hAnsi="仿宋" w:hint="eastAsia"/>
          <w:sz w:val="32"/>
          <w:szCs w:val="32"/>
        </w:rPr>
        <w:t>北斗基础产品型号和农机自动驾驶系统型号的对应关系要明确。</w:t>
      </w:r>
    </w:p>
    <w:p w:rsidR="00804F82" w:rsidRDefault="00DC21B1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804F82">
        <w:rPr>
          <w:rFonts w:ascii="仿宋" w:eastAsia="仿宋" w:hAnsi="仿宋" w:hint="eastAsia"/>
          <w:sz w:val="32"/>
          <w:szCs w:val="32"/>
        </w:rPr>
        <w:t>前装证明材料应完整、</w:t>
      </w:r>
      <w:r w:rsidR="00314082">
        <w:rPr>
          <w:rFonts w:ascii="仿宋" w:eastAsia="仿宋" w:hAnsi="仿宋" w:hint="eastAsia"/>
          <w:sz w:val="32"/>
          <w:szCs w:val="32"/>
        </w:rPr>
        <w:t>详</w:t>
      </w:r>
      <w:r w:rsidR="00804F82">
        <w:rPr>
          <w:rFonts w:ascii="仿宋" w:eastAsia="仿宋" w:hAnsi="仿宋" w:hint="eastAsia"/>
          <w:sz w:val="32"/>
          <w:szCs w:val="32"/>
        </w:rPr>
        <w:t>实，能够证明农机</w:t>
      </w:r>
      <w:r w:rsidR="00F2402B">
        <w:rPr>
          <w:rFonts w:ascii="仿宋" w:eastAsia="仿宋" w:hAnsi="仿宋" w:hint="eastAsia"/>
          <w:sz w:val="32"/>
          <w:szCs w:val="32"/>
        </w:rPr>
        <w:t>企业</w:t>
      </w:r>
      <w:r w:rsidR="00804F82">
        <w:rPr>
          <w:rFonts w:ascii="仿宋" w:eastAsia="仿宋" w:hAnsi="仿宋" w:hint="eastAsia"/>
          <w:sz w:val="32"/>
          <w:szCs w:val="32"/>
        </w:rPr>
        <w:t>具备前装农机自动驾驶的能力。</w:t>
      </w:r>
    </w:p>
    <w:p w:rsidR="00804F82" w:rsidRDefault="00804F82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（三）以农机自动驾驶系统的推广鉴定证书</w:t>
      </w:r>
      <w:r w:rsidR="00F2402B">
        <w:rPr>
          <w:rFonts w:ascii="仿宋" w:eastAsia="仿宋" w:hAnsi="仿宋" w:hint="eastAsia"/>
          <w:sz w:val="32"/>
          <w:szCs w:val="32"/>
        </w:rPr>
        <w:t>作为其功能性能证明材料的</w:t>
      </w:r>
      <w:r>
        <w:rPr>
          <w:rFonts w:ascii="仿宋" w:eastAsia="仿宋" w:hAnsi="仿宋" w:hint="eastAsia"/>
          <w:sz w:val="32"/>
          <w:szCs w:val="32"/>
        </w:rPr>
        <w:t>，应提供该型号自动驾驶系统的</w:t>
      </w:r>
      <w:r w:rsidRPr="00804F82">
        <w:rPr>
          <w:rFonts w:ascii="仿宋" w:eastAsia="仿宋" w:hAnsi="仿宋" w:hint="eastAsia"/>
          <w:sz w:val="32"/>
          <w:szCs w:val="32"/>
        </w:rPr>
        <w:t>试验鉴定报告和检验报告。</w:t>
      </w:r>
    </w:p>
    <w:p w:rsidR="00804F82" w:rsidRPr="00B27121" w:rsidRDefault="00804F82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804F82" w:rsidRPr="00B27121" w:rsidSect="00B97F68">
          <w:footerReference w:type="default" r:id="rId9"/>
          <w:type w:val="continuous"/>
          <w:pgSz w:w="11900" w:h="16840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（四）材料之间要保持一致。不同证明材料之间，同一产品的型号或型号代码应保持一致。北斗基础产品的供货商与生产商、农机自动驾驶系统的供货商和生产商要保持一致。不一致的，要说明其关系；说明材料要由提供说明的企业和申报该材料的农机企业同时盖章。</w:t>
      </w:r>
    </w:p>
    <w:p w:rsidR="00213893" w:rsidRPr="00303CAD" w:rsidRDefault="00213893" w:rsidP="00303CAD">
      <w:pPr>
        <w:jc w:val="left"/>
        <w:rPr>
          <w:rFonts w:ascii="仿宋" w:eastAsia="仿宋" w:hAnsi="仿宋"/>
          <w:sz w:val="32"/>
          <w:szCs w:val="32"/>
        </w:rPr>
      </w:pPr>
      <w:r w:rsidRPr="00303CAD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A057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X</w:t>
      </w:r>
      <w:r>
        <w:rPr>
          <w:rFonts w:ascii="黑体" w:eastAsia="黑体" w:hAnsi="黑体"/>
          <w:sz w:val="44"/>
          <w:szCs w:val="44"/>
        </w:rPr>
        <w:t>XXXXXX</w:t>
      </w:r>
      <w:r>
        <w:rPr>
          <w:rFonts w:ascii="黑体" w:eastAsia="黑体" w:hAnsi="黑体" w:hint="eastAsia"/>
          <w:sz w:val="44"/>
          <w:szCs w:val="44"/>
        </w:rPr>
        <w:t>（主机企业名称）</w:t>
      </w:r>
    </w:p>
    <w:p w:rsidR="009F0CA4" w:rsidRPr="00A0579C" w:rsidRDefault="009F0CA4" w:rsidP="00A0579C">
      <w:pPr>
        <w:jc w:val="center"/>
        <w:rPr>
          <w:rFonts w:ascii="黑体" w:eastAsia="黑体" w:hAnsi="黑体"/>
          <w:sz w:val="44"/>
          <w:szCs w:val="44"/>
        </w:rPr>
      </w:pPr>
      <w:r w:rsidRPr="00A0579C">
        <w:rPr>
          <w:rFonts w:ascii="宋体" w:eastAsia="宋体" w:hAnsi="宋体"/>
          <w:b/>
          <w:sz w:val="44"/>
          <w:szCs w:val="44"/>
        </w:rPr>
        <w:t>前装北斗终端</w:t>
      </w:r>
      <w:r w:rsidRPr="00A0579C">
        <w:rPr>
          <w:rFonts w:ascii="宋体" w:eastAsia="宋体" w:hAnsi="宋体" w:hint="eastAsia"/>
          <w:b/>
          <w:sz w:val="44"/>
          <w:szCs w:val="44"/>
        </w:rPr>
        <w:t>证明</w:t>
      </w:r>
      <w:r w:rsidRPr="00A0579C">
        <w:rPr>
          <w:rFonts w:ascii="宋体" w:eastAsia="宋体" w:hAnsi="宋体"/>
          <w:b/>
          <w:sz w:val="44"/>
          <w:szCs w:val="44"/>
        </w:rPr>
        <w:t>材料</w:t>
      </w: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B27121" w:rsidRDefault="00B27121" w:rsidP="009F0CA4">
      <w:pPr>
        <w:jc w:val="center"/>
        <w:rPr>
          <w:rFonts w:ascii="黑体" w:eastAsia="黑体" w:hAnsi="黑体"/>
          <w:sz w:val="44"/>
          <w:szCs w:val="44"/>
        </w:rPr>
      </w:pPr>
    </w:p>
    <w:p w:rsidR="009F0CA4" w:rsidRDefault="009F0CA4" w:rsidP="009F0CA4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              </w:t>
      </w:r>
      <w:r>
        <w:rPr>
          <w:rFonts w:ascii="黑体" w:eastAsia="黑体" w:hAnsi="黑体" w:hint="eastAsia"/>
          <w:sz w:val="44"/>
          <w:szCs w:val="44"/>
        </w:rPr>
        <w:t>（企业公章）</w:t>
      </w:r>
    </w:p>
    <w:p w:rsidR="009F0CA4" w:rsidRPr="006D15BA" w:rsidRDefault="009F0CA4" w:rsidP="009F0CA4">
      <w:pPr>
        <w:jc w:val="center"/>
        <w:rPr>
          <w:rFonts w:ascii="黑体" w:eastAsia="黑体" w:hAnsi="黑体"/>
          <w:sz w:val="44"/>
          <w:szCs w:val="44"/>
        </w:rPr>
      </w:pPr>
      <w:r w:rsidRPr="006D15BA">
        <w:rPr>
          <w:rFonts w:ascii="黑体" w:eastAsia="黑体" w:hAnsi="黑体"/>
          <w:sz w:val="44"/>
          <w:szCs w:val="44"/>
        </w:rPr>
        <w:t>2020年</w:t>
      </w:r>
      <w:r w:rsidRPr="006D15BA">
        <w:rPr>
          <w:rFonts w:ascii="黑体" w:eastAsia="黑体" w:hAnsi="黑体" w:hint="eastAsia"/>
          <w:sz w:val="44"/>
          <w:szCs w:val="44"/>
        </w:rPr>
        <w:t>**</w:t>
      </w:r>
      <w:r w:rsidRPr="006D15BA">
        <w:rPr>
          <w:rFonts w:ascii="黑体" w:eastAsia="黑体" w:hAnsi="黑体"/>
          <w:sz w:val="44"/>
          <w:szCs w:val="44"/>
        </w:rPr>
        <w:t>月</w:t>
      </w:r>
    </w:p>
    <w:p w:rsidR="009F0CA4" w:rsidRDefault="009F0CA4" w:rsidP="009F0CA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F0CA4" w:rsidRDefault="009F0CA4" w:rsidP="009F0CA4">
      <w:pPr>
        <w:pStyle w:val="1"/>
        <w:ind w:firstLine="0"/>
      </w:pPr>
    </w:p>
    <w:p w:rsidR="009F0CA4" w:rsidRPr="00B27121" w:rsidRDefault="009F0CA4" w:rsidP="009F0CA4">
      <w:pPr>
        <w:pStyle w:val="1"/>
        <w:ind w:firstLine="0"/>
        <w:jc w:val="center"/>
        <w:rPr>
          <w:sz w:val="36"/>
          <w:szCs w:val="36"/>
        </w:rPr>
      </w:pPr>
      <w:r w:rsidRPr="00B27121">
        <w:rPr>
          <w:rFonts w:hint="eastAsia"/>
          <w:sz w:val="36"/>
          <w:szCs w:val="36"/>
        </w:rPr>
        <w:t>目</w:t>
      </w:r>
      <w:r w:rsidR="00B27121" w:rsidRPr="00B27121">
        <w:rPr>
          <w:rFonts w:hint="eastAsia"/>
          <w:sz w:val="36"/>
          <w:szCs w:val="36"/>
        </w:rPr>
        <w:t xml:space="preserve"> </w:t>
      </w:r>
      <w:r w:rsidR="00B27121" w:rsidRPr="00B27121">
        <w:rPr>
          <w:sz w:val="36"/>
          <w:szCs w:val="36"/>
        </w:rPr>
        <w:t xml:space="preserve"> </w:t>
      </w:r>
      <w:r w:rsidRPr="00B27121">
        <w:rPr>
          <w:rFonts w:hint="eastAsia"/>
          <w:sz w:val="36"/>
          <w:szCs w:val="36"/>
        </w:rPr>
        <w:t>录</w:t>
      </w:r>
    </w:p>
    <w:p w:rsidR="009F0CA4" w:rsidRPr="00B27121" w:rsidRDefault="00212785" w:rsidP="00B27121">
      <w:pPr>
        <w:spacing w:line="57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9F0CA4" w:rsidRPr="00B27121">
        <w:rPr>
          <w:rFonts w:ascii="仿宋" w:eastAsia="仿宋" w:hAnsi="仿宋" w:hint="eastAsia"/>
          <w:b/>
          <w:sz w:val="32"/>
          <w:szCs w:val="32"/>
        </w:rPr>
        <w:t>、企业资质证明材料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1.企业法人证书复印件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2.企业承诺书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3.农机物联网平台证明</w:t>
      </w:r>
    </w:p>
    <w:p w:rsidR="009F0CA4" w:rsidRDefault="00212785" w:rsidP="00B27121">
      <w:pPr>
        <w:spacing w:line="57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9F0CA4" w:rsidRPr="00B27121">
        <w:rPr>
          <w:rFonts w:ascii="仿宋" w:eastAsia="仿宋" w:hAnsi="仿宋" w:hint="eastAsia"/>
          <w:b/>
          <w:sz w:val="32"/>
          <w:szCs w:val="32"/>
        </w:rPr>
        <w:t>、主机资质证明材料</w:t>
      </w:r>
    </w:p>
    <w:p w:rsidR="00212785" w:rsidRDefault="00212785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1.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</w:t>
      </w:r>
      <w:r>
        <w:rPr>
          <w:rFonts w:ascii="仿宋" w:eastAsia="仿宋" w:hAnsi="仿宋" w:hint="eastAsia"/>
          <w:sz w:val="32"/>
          <w:szCs w:val="32"/>
        </w:rPr>
        <w:t>拖拉机资质</w:t>
      </w:r>
      <w:r w:rsidRPr="00B27121">
        <w:rPr>
          <w:rFonts w:ascii="仿宋" w:eastAsia="仿宋" w:hAnsi="仿宋" w:hint="eastAsia"/>
          <w:sz w:val="32"/>
          <w:szCs w:val="32"/>
        </w:rPr>
        <w:t>证明材料</w:t>
      </w:r>
    </w:p>
    <w:p w:rsidR="00212785" w:rsidRDefault="00212785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B27121">
        <w:rPr>
          <w:rFonts w:ascii="仿宋" w:eastAsia="仿宋" w:hAnsi="仿宋" w:hint="eastAsia"/>
          <w:sz w:val="32"/>
          <w:szCs w:val="32"/>
        </w:rPr>
        <w:t>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</w:t>
      </w:r>
      <w:r>
        <w:rPr>
          <w:rFonts w:ascii="仿宋" w:eastAsia="仿宋" w:hAnsi="仿宋" w:hint="eastAsia"/>
          <w:sz w:val="32"/>
          <w:szCs w:val="32"/>
        </w:rPr>
        <w:t>联合收割机资质</w:t>
      </w:r>
      <w:r w:rsidRPr="00B27121">
        <w:rPr>
          <w:rFonts w:ascii="仿宋" w:eastAsia="仿宋" w:hAnsi="仿宋" w:hint="eastAsia"/>
          <w:sz w:val="32"/>
          <w:szCs w:val="32"/>
        </w:rPr>
        <w:t>证明材料</w:t>
      </w:r>
    </w:p>
    <w:p w:rsidR="00212785" w:rsidRPr="00B27121" w:rsidRDefault="00212785" w:rsidP="0021278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3.……</w:t>
      </w:r>
      <w:proofErr w:type="gramStart"/>
      <w:r w:rsidRPr="00B27121">
        <w:rPr>
          <w:rFonts w:ascii="仿宋" w:eastAsia="仿宋" w:hAnsi="仿宋" w:hint="eastAsia"/>
          <w:sz w:val="32"/>
          <w:szCs w:val="32"/>
        </w:rPr>
        <w:t>……</w:t>
      </w:r>
      <w:proofErr w:type="gramEnd"/>
    </w:p>
    <w:p w:rsidR="009F0CA4" w:rsidRPr="00B27121" w:rsidRDefault="00212785" w:rsidP="00B27121">
      <w:pPr>
        <w:spacing w:line="57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9F0CA4" w:rsidRPr="00B27121">
        <w:rPr>
          <w:rFonts w:ascii="仿宋" w:eastAsia="仿宋" w:hAnsi="仿宋" w:hint="eastAsia"/>
          <w:b/>
          <w:sz w:val="32"/>
          <w:szCs w:val="32"/>
        </w:rPr>
        <w:t>、农机远程运维终端证明材料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1.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型农机远程运维终端证明材料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2.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型农机远程运维终端证明材料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3.……</w:t>
      </w:r>
      <w:proofErr w:type="gramStart"/>
      <w:r w:rsidRPr="00B27121">
        <w:rPr>
          <w:rFonts w:ascii="仿宋" w:eastAsia="仿宋" w:hAnsi="仿宋" w:hint="eastAsia"/>
          <w:sz w:val="32"/>
          <w:szCs w:val="32"/>
        </w:rPr>
        <w:t>……</w:t>
      </w:r>
      <w:proofErr w:type="gramEnd"/>
    </w:p>
    <w:p w:rsidR="009F0CA4" w:rsidRPr="00B27121" w:rsidRDefault="00212785" w:rsidP="00B27121">
      <w:pPr>
        <w:spacing w:line="57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9F0CA4" w:rsidRPr="00B27121">
        <w:rPr>
          <w:rFonts w:ascii="仿宋" w:eastAsia="仿宋" w:hAnsi="仿宋" w:hint="eastAsia"/>
          <w:b/>
          <w:sz w:val="32"/>
          <w:szCs w:val="32"/>
        </w:rPr>
        <w:t>、农机自动驾驶系统证明材料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1.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型农机自动驾驶系统证明材料</w:t>
      </w:r>
    </w:p>
    <w:p w:rsidR="009F0CA4" w:rsidRPr="00B27121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2.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型农机自动驾驶系统证明材料</w:t>
      </w:r>
    </w:p>
    <w:p w:rsidR="009F0CA4" w:rsidRDefault="009F0CA4" w:rsidP="00B27121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3.……</w:t>
      </w:r>
      <w:proofErr w:type="gramStart"/>
      <w:r w:rsidRPr="00B27121">
        <w:rPr>
          <w:rFonts w:ascii="仿宋" w:eastAsia="仿宋" w:hAnsi="仿宋" w:hint="eastAsia"/>
          <w:sz w:val="32"/>
          <w:szCs w:val="32"/>
        </w:rPr>
        <w:t>……</w:t>
      </w:r>
      <w:proofErr w:type="gramEnd"/>
    </w:p>
    <w:p w:rsidR="00212785" w:rsidRPr="00B27121" w:rsidRDefault="00212785" w:rsidP="00212785">
      <w:pPr>
        <w:spacing w:line="57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五、指标检索表</w:t>
      </w:r>
      <w:r w:rsidR="00093D2A">
        <w:rPr>
          <w:rFonts w:ascii="仿宋" w:eastAsia="仿宋" w:hAnsi="仿宋" w:hint="eastAsia"/>
          <w:b/>
          <w:sz w:val="32"/>
          <w:szCs w:val="32"/>
        </w:rPr>
        <w:t>（请联系总站获取）</w:t>
      </w:r>
    </w:p>
    <w:p w:rsidR="00212785" w:rsidRDefault="00212785" w:rsidP="0021278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1.</w:t>
      </w:r>
      <w:r w:rsidRPr="00B27121">
        <w:rPr>
          <w:rFonts w:ascii="仿宋" w:eastAsia="仿宋" w:hAnsi="仿宋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型农机远程运维终端指标检索表</w:t>
      </w:r>
    </w:p>
    <w:p w:rsidR="00212785" w:rsidRPr="00B27121" w:rsidRDefault="00212785" w:rsidP="0021278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2.</w:t>
      </w:r>
      <w:r w:rsidRPr="00B27121">
        <w:rPr>
          <w:rFonts w:ascii="仿宋" w:eastAsia="仿宋" w:hAnsi="仿宋"/>
          <w:sz w:val="32"/>
          <w:szCs w:val="32"/>
        </w:rPr>
        <w:t>XXXXXX</w:t>
      </w:r>
      <w:r w:rsidRPr="00B27121">
        <w:rPr>
          <w:rFonts w:ascii="仿宋" w:eastAsia="仿宋" w:hAnsi="仿宋" w:hint="eastAsia"/>
          <w:sz w:val="32"/>
          <w:szCs w:val="32"/>
        </w:rPr>
        <w:t>型农机自动驾驶系统</w:t>
      </w:r>
      <w:r>
        <w:rPr>
          <w:rFonts w:ascii="仿宋" w:eastAsia="仿宋" w:hAnsi="仿宋" w:hint="eastAsia"/>
          <w:sz w:val="32"/>
          <w:szCs w:val="32"/>
        </w:rPr>
        <w:t>指标检索表</w:t>
      </w:r>
    </w:p>
    <w:p w:rsidR="00212785" w:rsidRPr="00B27121" w:rsidRDefault="00212785" w:rsidP="0021278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7121">
        <w:rPr>
          <w:rFonts w:ascii="仿宋" w:eastAsia="仿宋" w:hAnsi="仿宋" w:hint="eastAsia"/>
          <w:sz w:val="32"/>
          <w:szCs w:val="32"/>
        </w:rPr>
        <w:t>3.……</w:t>
      </w:r>
      <w:proofErr w:type="gramStart"/>
      <w:r w:rsidRPr="00B27121">
        <w:rPr>
          <w:rFonts w:ascii="仿宋" w:eastAsia="仿宋" w:hAnsi="仿宋" w:hint="eastAsia"/>
          <w:sz w:val="32"/>
          <w:szCs w:val="32"/>
        </w:rPr>
        <w:t>……</w:t>
      </w:r>
      <w:proofErr w:type="gramEnd"/>
    </w:p>
    <w:p w:rsidR="00212785" w:rsidRPr="00B27121" w:rsidRDefault="00212785" w:rsidP="00B27121">
      <w:pPr>
        <w:spacing w:line="57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F0CA4" w:rsidRPr="009F0CA4" w:rsidRDefault="009F0CA4" w:rsidP="009F0CA4">
      <w:pPr>
        <w:rPr>
          <w:sz w:val="32"/>
          <w:szCs w:val="32"/>
        </w:rPr>
      </w:pPr>
    </w:p>
    <w:sectPr w:rsidR="009F0CA4" w:rsidRPr="009F0CA4" w:rsidSect="00B97F68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7E" w:rsidRDefault="000F727E">
      <w:r>
        <w:separator/>
      </w:r>
    </w:p>
  </w:endnote>
  <w:endnote w:type="continuationSeparator" w:id="0">
    <w:p w:rsidR="000F727E" w:rsidRDefault="000F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06862"/>
      <w:docPartObj>
        <w:docPartGallery w:val="Page Numbers (Bottom of Page)"/>
        <w:docPartUnique/>
      </w:docPartObj>
    </w:sdtPr>
    <w:sdtEndPr/>
    <w:sdtContent>
      <w:p w:rsidR="00DC617F" w:rsidRDefault="00DC6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5A" w:rsidRPr="00373B5A">
          <w:rPr>
            <w:noProof/>
            <w:lang w:val="zh-CN"/>
          </w:rPr>
          <w:t>2</w:t>
        </w:r>
        <w:r>
          <w:fldChar w:fldCharType="end"/>
        </w:r>
      </w:p>
    </w:sdtContent>
  </w:sdt>
  <w:p w:rsidR="00DC617F" w:rsidRDefault="00DC6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7E" w:rsidRDefault="000F727E">
      <w:r>
        <w:separator/>
      </w:r>
    </w:p>
  </w:footnote>
  <w:footnote w:type="continuationSeparator" w:id="0">
    <w:p w:rsidR="000F727E" w:rsidRDefault="000F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184"/>
    <w:multiLevelType w:val="hybridMultilevel"/>
    <w:tmpl w:val="54F23F5A"/>
    <w:lvl w:ilvl="0" w:tplc="F090842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1E195BC8"/>
    <w:multiLevelType w:val="hybridMultilevel"/>
    <w:tmpl w:val="BAE222E6"/>
    <w:lvl w:ilvl="0" w:tplc="8FF88FC4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318E5871"/>
    <w:multiLevelType w:val="hybridMultilevel"/>
    <w:tmpl w:val="750EFC74"/>
    <w:lvl w:ilvl="0" w:tplc="8FF88FC4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3CFB1CAC"/>
    <w:multiLevelType w:val="hybridMultilevel"/>
    <w:tmpl w:val="D97E5C36"/>
    <w:lvl w:ilvl="0" w:tplc="16F62402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8E0C2A"/>
    <w:multiLevelType w:val="hybridMultilevel"/>
    <w:tmpl w:val="9E360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CE50C0"/>
    <w:multiLevelType w:val="multilevel"/>
    <w:tmpl w:val="7BCE50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F4"/>
    <w:rsid w:val="00030CF4"/>
    <w:rsid w:val="00042ACC"/>
    <w:rsid w:val="0004360B"/>
    <w:rsid w:val="0004568A"/>
    <w:rsid w:val="00047435"/>
    <w:rsid w:val="00063F31"/>
    <w:rsid w:val="00071C02"/>
    <w:rsid w:val="0007644E"/>
    <w:rsid w:val="00091BB4"/>
    <w:rsid w:val="00093D2A"/>
    <w:rsid w:val="000A5F1A"/>
    <w:rsid w:val="000B47D8"/>
    <w:rsid w:val="000B6F94"/>
    <w:rsid w:val="000C40A1"/>
    <w:rsid w:val="000D6D5B"/>
    <w:rsid w:val="000E1D8B"/>
    <w:rsid w:val="000E5457"/>
    <w:rsid w:val="000F6B5D"/>
    <w:rsid w:val="000F727E"/>
    <w:rsid w:val="001069A9"/>
    <w:rsid w:val="00112FE9"/>
    <w:rsid w:val="00121C18"/>
    <w:rsid w:val="00127235"/>
    <w:rsid w:val="00134F00"/>
    <w:rsid w:val="00142497"/>
    <w:rsid w:val="00152218"/>
    <w:rsid w:val="001735F0"/>
    <w:rsid w:val="00181EB1"/>
    <w:rsid w:val="00184FC6"/>
    <w:rsid w:val="00197EBD"/>
    <w:rsid w:val="001C1B3A"/>
    <w:rsid w:val="001C2978"/>
    <w:rsid w:val="00212785"/>
    <w:rsid w:val="00213893"/>
    <w:rsid w:val="00223A89"/>
    <w:rsid w:val="00287428"/>
    <w:rsid w:val="00290B0F"/>
    <w:rsid w:val="00297297"/>
    <w:rsid w:val="002A0374"/>
    <w:rsid w:val="002D23BC"/>
    <w:rsid w:val="002D3E4C"/>
    <w:rsid w:val="002E28C1"/>
    <w:rsid w:val="002F587B"/>
    <w:rsid w:val="00303CAD"/>
    <w:rsid w:val="00314082"/>
    <w:rsid w:val="0035783C"/>
    <w:rsid w:val="00371CBF"/>
    <w:rsid w:val="00373B5A"/>
    <w:rsid w:val="003B5418"/>
    <w:rsid w:val="003C0FC9"/>
    <w:rsid w:val="003D2107"/>
    <w:rsid w:val="003F3BDE"/>
    <w:rsid w:val="00414988"/>
    <w:rsid w:val="00446A33"/>
    <w:rsid w:val="00450B3E"/>
    <w:rsid w:val="00452A9C"/>
    <w:rsid w:val="00453CB0"/>
    <w:rsid w:val="00457A2F"/>
    <w:rsid w:val="004878EB"/>
    <w:rsid w:val="004B44BD"/>
    <w:rsid w:val="004B46A7"/>
    <w:rsid w:val="004B7B2D"/>
    <w:rsid w:val="004C019A"/>
    <w:rsid w:val="004C5303"/>
    <w:rsid w:val="004D6108"/>
    <w:rsid w:val="004E1BB1"/>
    <w:rsid w:val="00525DA8"/>
    <w:rsid w:val="00552CDC"/>
    <w:rsid w:val="005536BD"/>
    <w:rsid w:val="00563D86"/>
    <w:rsid w:val="0059516E"/>
    <w:rsid w:val="005A6088"/>
    <w:rsid w:val="005F71B2"/>
    <w:rsid w:val="00636C1E"/>
    <w:rsid w:val="00643128"/>
    <w:rsid w:val="00645DC0"/>
    <w:rsid w:val="006603F9"/>
    <w:rsid w:val="00675394"/>
    <w:rsid w:val="006A757E"/>
    <w:rsid w:val="006A7A8C"/>
    <w:rsid w:val="006C5537"/>
    <w:rsid w:val="006D15BA"/>
    <w:rsid w:val="006D4B88"/>
    <w:rsid w:val="006E4025"/>
    <w:rsid w:val="006E4A6F"/>
    <w:rsid w:val="006F488A"/>
    <w:rsid w:val="00725F64"/>
    <w:rsid w:val="007339C7"/>
    <w:rsid w:val="0074632F"/>
    <w:rsid w:val="00775A05"/>
    <w:rsid w:val="007A4794"/>
    <w:rsid w:val="007B5486"/>
    <w:rsid w:val="007C757C"/>
    <w:rsid w:val="007D7927"/>
    <w:rsid w:val="007E1BB4"/>
    <w:rsid w:val="007E1C04"/>
    <w:rsid w:val="00804F82"/>
    <w:rsid w:val="008162CB"/>
    <w:rsid w:val="00825B1E"/>
    <w:rsid w:val="00836BA1"/>
    <w:rsid w:val="00840185"/>
    <w:rsid w:val="008415D8"/>
    <w:rsid w:val="00854E5B"/>
    <w:rsid w:val="00855F86"/>
    <w:rsid w:val="00891638"/>
    <w:rsid w:val="00894C50"/>
    <w:rsid w:val="008C6100"/>
    <w:rsid w:val="008E41AF"/>
    <w:rsid w:val="008E6D69"/>
    <w:rsid w:val="008F579B"/>
    <w:rsid w:val="0090521F"/>
    <w:rsid w:val="0091352D"/>
    <w:rsid w:val="00914292"/>
    <w:rsid w:val="00915A36"/>
    <w:rsid w:val="00943281"/>
    <w:rsid w:val="009504DA"/>
    <w:rsid w:val="00986CB9"/>
    <w:rsid w:val="009F0CA4"/>
    <w:rsid w:val="00A0579C"/>
    <w:rsid w:val="00A2748B"/>
    <w:rsid w:val="00A55EC0"/>
    <w:rsid w:val="00A77E2B"/>
    <w:rsid w:val="00A8565A"/>
    <w:rsid w:val="00AA5F3D"/>
    <w:rsid w:val="00AB3F40"/>
    <w:rsid w:val="00AC5BE1"/>
    <w:rsid w:val="00AD4C92"/>
    <w:rsid w:val="00AE29C5"/>
    <w:rsid w:val="00B149E7"/>
    <w:rsid w:val="00B262E0"/>
    <w:rsid w:val="00B27121"/>
    <w:rsid w:val="00B478A9"/>
    <w:rsid w:val="00B573EC"/>
    <w:rsid w:val="00B64B23"/>
    <w:rsid w:val="00B71A63"/>
    <w:rsid w:val="00B76826"/>
    <w:rsid w:val="00B85970"/>
    <w:rsid w:val="00B97F68"/>
    <w:rsid w:val="00BA1728"/>
    <w:rsid w:val="00BB04DC"/>
    <w:rsid w:val="00BB57D7"/>
    <w:rsid w:val="00BC4F40"/>
    <w:rsid w:val="00BD0AEE"/>
    <w:rsid w:val="00BE21C0"/>
    <w:rsid w:val="00C1525B"/>
    <w:rsid w:val="00C24863"/>
    <w:rsid w:val="00C4167B"/>
    <w:rsid w:val="00C637FD"/>
    <w:rsid w:val="00C643A7"/>
    <w:rsid w:val="00CA6991"/>
    <w:rsid w:val="00D07D06"/>
    <w:rsid w:val="00D20BAF"/>
    <w:rsid w:val="00D83200"/>
    <w:rsid w:val="00D84297"/>
    <w:rsid w:val="00D936FB"/>
    <w:rsid w:val="00D968B1"/>
    <w:rsid w:val="00DC21B1"/>
    <w:rsid w:val="00DC46BD"/>
    <w:rsid w:val="00DC617F"/>
    <w:rsid w:val="00DD7FBF"/>
    <w:rsid w:val="00DE7913"/>
    <w:rsid w:val="00DF0F81"/>
    <w:rsid w:val="00DF13C1"/>
    <w:rsid w:val="00DF5D64"/>
    <w:rsid w:val="00DF63C1"/>
    <w:rsid w:val="00E461AB"/>
    <w:rsid w:val="00EC4F55"/>
    <w:rsid w:val="00F2402B"/>
    <w:rsid w:val="00F454E4"/>
    <w:rsid w:val="00F53CEE"/>
    <w:rsid w:val="00F819B8"/>
    <w:rsid w:val="00F90A38"/>
    <w:rsid w:val="00F96660"/>
    <w:rsid w:val="00F96CAB"/>
    <w:rsid w:val="00FA42AE"/>
    <w:rsid w:val="00FA5A98"/>
    <w:rsid w:val="00FA7BD2"/>
    <w:rsid w:val="00FD43C6"/>
    <w:rsid w:val="00FF1E7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A66F"/>
  <w15:chartTrackingRefBased/>
  <w15:docId w15:val="{68EC61E5-295D-4B3F-ACAC-6897874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617F"/>
    <w:pPr>
      <w:ind w:firstLine="645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17F"/>
    <w:pPr>
      <w:ind w:firstLine="645"/>
      <w:outlineLvl w:val="1"/>
    </w:pPr>
    <w:rPr>
      <w:rFonts w:ascii="黑体" w:eastAsia="黑体" w:hAnsi="黑体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617F"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C617F"/>
    <w:rPr>
      <w:rFonts w:ascii="黑体" w:eastAsia="黑体" w:hAnsi="黑体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C617F"/>
    <w:rPr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DC617F"/>
  </w:style>
  <w:style w:type="paragraph" w:styleId="a3">
    <w:name w:val="List Paragraph"/>
    <w:basedOn w:val="a"/>
    <w:uiPriority w:val="34"/>
    <w:qFormat/>
    <w:rsid w:val="00DC617F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DC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61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617F"/>
    <w:rPr>
      <w:sz w:val="18"/>
      <w:szCs w:val="18"/>
    </w:rPr>
  </w:style>
  <w:style w:type="character" w:styleId="a8">
    <w:name w:val="Hyperlink"/>
    <w:basedOn w:val="a0"/>
    <w:uiPriority w:val="99"/>
    <w:unhideWhenUsed/>
    <w:rsid w:val="00DC617F"/>
    <w:rPr>
      <w:color w:val="0563C1"/>
      <w:u w:val="single"/>
    </w:rPr>
  </w:style>
  <w:style w:type="paragraph" w:customStyle="1" w:styleId="font5">
    <w:name w:val="font5"/>
    <w:basedOn w:val="a"/>
    <w:rsid w:val="00DC6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617F"/>
    <w:pPr>
      <w:widowControl/>
      <w:spacing w:before="100" w:beforeAutospacing="1" w:after="100" w:afterAutospacing="1"/>
      <w:jc w:val="left"/>
    </w:pPr>
    <w:rPr>
      <w:rFonts w:ascii="仿宋_GB2312" w:eastAsia="仿宋_GB2312" w:hAnsi="仿宋_GB2312" w:cs="宋体"/>
      <w:kern w:val="0"/>
      <w:sz w:val="24"/>
      <w:szCs w:val="24"/>
    </w:rPr>
  </w:style>
  <w:style w:type="paragraph" w:customStyle="1" w:styleId="font7">
    <w:name w:val="font7"/>
    <w:basedOn w:val="a"/>
    <w:rsid w:val="00DC6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C6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C61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仿宋_GB2312" w:cs="宋体"/>
      <w:kern w:val="0"/>
      <w:sz w:val="24"/>
      <w:szCs w:val="24"/>
    </w:rPr>
  </w:style>
  <w:style w:type="paragraph" w:customStyle="1" w:styleId="xl67">
    <w:name w:val="xl67"/>
    <w:basedOn w:val="a"/>
    <w:rsid w:val="00DC61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仿宋_GB2312" w:cs="宋体"/>
      <w:kern w:val="0"/>
      <w:sz w:val="24"/>
      <w:szCs w:val="24"/>
    </w:rPr>
  </w:style>
  <w:style w:type="paragraph" w:customStyle="1" w:styleId="xl68">
    <w:name w:val="xl68"/>
    <w:basedOn w:val="a"/>
    <w:rsid w:val="00DC61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6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C61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DC61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617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C617F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DC617F"/>
    <w:pPr>
      <w:keepNext/>
      <w:keepLines/>
      <w:widowControl/>
      <w:spacing w:before="480" w:line="276" w:lineRule="auto"/>
      <w:ind w:firstLine="0"/>
      <w:jc w:val="left"/>
      <w:outlineLvl w:val="9"/>
    </w:pPr>
    <w:rPr>
      <w:rFonts w:ascii="等线 Light" w:eastAsia="等线 Light" w:hAnsi="等线 Light" w:cs="Times New Roman"/>
      <w:b/>
      <w:bCs/>
      <w:color w:val="2F5496"/>
      <w:kern w:val="0"/>
      <w:sz w:val="28"/>
      <w:szCs w:val="28"/>
    </w:rPr>
  </w:style>
  <w:style w:type="paragraph" w:customStyle="1" w:styleId="110">
    <w:name w:val="目录 11"/>
    <w:basedOn w:val="a"/>
    <w:next w:val="a"/>
    <w:autoRedefine/>
    <w:uiPriority w:val="39"/>
    <w:unhideWhenUsed/>
    <w:rsid w:val="00DC617F"/>
    <w:pPr>
      <w:spacing w:before="120" w:after="120"/>
      <w:jc w:val="left"/>
    </w:pPr>
    <w:rPr>
      <w:rFonts w:eastAsia="等线"/>
      <w:b/>
      <w:bCs/>
      <w:caps/>
      <w:sz w:val="20"/>
      <w:szCs w:val="20"/>
    </w:rPr>
  </w:style>
  <w:style w:type="paragraph" w:customStyle="1" w:styleId="21">
    <w:name w:val="目录 21"/>
    <w:basedOn w:val="a"/>
    <w:next w:val="a"/>
    <w:autoRedefine/>
    <w:uiPriority w:val="39"/>
    <w:unhideWhenUsed/>
    <w:rsid w:val="00DC617F"/>
    <w:pPr>
      <w:ind w:left="210"/>
      <w:jc w:val="left"/>
    </w:pPr>
    <w:rPr>
      <w:rFonts w:eastAsia="等线"/>
      <w:smallCaps/>
      <w:sz w:val="20"/>
      <w:szCs w:val="20"/>
    </w:rPr>
  </w:style>
  <w:style w:type="paragraph" w:customStyle="1" w:styleId="31">
    <w:name w:val="目录 31"/>
    <w:basedOn w:val="a"/>
    <w:next w:val="a"/>
    <w:autoRedefine/>
    <w:uiPriority w:val="39"/>
    <w:semiHidden/>
    <w:unhideWhenUsed/>
    <w:rsid w:val="00DC617F"/>
    <w:pPr>
      <w:ind w:left="420"/>
      <w:jc w:val="left"/>
    </w:pPr>
    <w:rPr>
      <w:rFonts w:eastAsia="等线"/>
      <w:i/>
      <w:iCs/>
      <w:sz w:val="20"/>
      <w:szCs w:val="20"/>
    </w:rPr>
  </w:style>
  <w:style w:type="paragraph" w:customStyle="1" w:styleId="41">
    <w:name w:val="目录 41"/>
    <w:basedOn w:val="a"/>
    <w:next w:val="a"/>
    <w:autoRedefine/>
    <w:uiPriority w:val="39"/>
    <w:semiHidden/>
    <w:unhideWhenUsed/>
    <w:rsid w:val="00DC617F"/>
    <w:pPr>
      <w:ind w:left="630"/>
      <w:jc w:val="left"/>
    </w:pPr>
    <w:rPr>
      <w:rFonts w:eastAsia="等线"/>
      <w:sz w:val="18"/>
      <w:szCs w:val="18"/>
    </w:rPr>
  </w:style>
  <w:style w:type="paragraph" w:customStyle="1" w:styleId="51">
    <w:name w:val="目录 51"/>
    <w:basedOn w:val="a"/>
    <w:next w:val="a"/>
    <w:autoRedefine/>
    <w:uiPriority w:val="39"/>
    <w:semiHidden/>
    <w:unhideWhenUsed/>
    <w:rsid w:val="00DC617F"/>
    <w:pPr>
      <w:ind w:left="840"/>
      <w:jc w:val="left"/>
    </w:pPr>
    <w:rPr>
      <w:rFonts w:eastAsia="等线"/>
      <w:sz w:val="18"/>
      <w:szCs w:val="18"/>
    </w:rPr>
  </w:style>
  <w:style w:type="paragraph" w:customStyle="1" w:styleId="61">
    <w:name w:val="目录 61"/>
    <w:basedOn w:val="a"/>
    <w:next w:val="a"/>
    <w:autoRedefine/>
    <w:uiPriority w:val="39"/>
    <w:semiHidden/>
    <w:unhideWhenUsed/>
    <w:rsid w:val="00DC617F"/>
    <w:pPr>
      <w:ind w:left="1050"/>
      <w:jc w:val="left"/>
    </w:pPr>
    <w:rPr>
      <w:rFonts w:eastAsia="等线"/>
      <w:sz w:val="18"/>
      <w:szCs w:val="18"/>
    </w:rPr>
  </w:style>
  <w:style w:type="paragraph" w:customStyle="1" w:styleId="71">
    <w:name w:val="目录 71"/>
    <w:basedOn w:val="a"/>
    <w:next w:val="a"/>
    <w:autoRedefine/>
    <w:uiPriority w:val="39"/>
    <w:semiHidden/>
    <w:unhideWhenUsed/>
    <w:rsid w:val="00DC617F"/>
    <w:pPr>
      <w:ind w:left="1260"/>
      <w:jc w:val="left"/>
    </w:pPr>
    <w:rPr>
      <w:rFonts w:eastAsia="等线"/>
      <w:sz w:val="18"/>
      <w:szCs w:val="18"/>
    </w:rPr>
  </w:style>
  <w:style w:type="paragraph" w:customStyle="1" w:styleId="81">
    <w:name w:val="目录 81"/>
    <w:basedOn w:val="a"/>
    <w:next w:val="a"/>
    <w:autoRedefine/>
    <w:uiPriority w:val="39"/>
    <w:semiHidden/>
    <w:unhideWhenUsed/>
    <w:rsid w:val="00DC617F"/>
    <w:pPr>
      <w:ind w:left="1470"/>
      <w:jc w:val="left"/>
    </w:pPr>
    <w:rPr>
      <w:rFonts w:eastAsia="等线"/>
      <w:sz w:val="18"/>
      <w:szCs w:val="18"/>
    </w:rPr>
  </w:style>
  <w:style w:type="paragraph" w:customStyle="1" w:styleId="91">
    <w:name w:val="目录 91"/>
    <w:basedOn w:val="a"/>
    <w:next w:val="a"/>
    <w:autoRedefine/>
    <w:uiPriority w:val="39"/>
    <w:semiHidden/>
    <w:unhideWhenUsed/>
    <w:rsid w:val="00DC617F"/>
    <w:pPr>
      <w:ind w:left="1680"/>
      <w:jc w:val="left"/>
    </w:pPr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calbs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CC62-B972-441F-828A-8696D1B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张林娜</dc:creator>
  <cp:keywords/>
  <dc:description/>
  <cp:lastModifiedBy>毛振强</cp:lastModifiedBy>
  <cp:revision>3</cp:revision>
  <cp:lastPrinted>2020-08-23T23:40:00Z</cp:lastPrinted>
  <dcterms:created xsi:type="dcterms:W3CDTF">2020-08-31T07:26:00Z</dcterms:created>
  <dcterms:modified xsi:type="dcterms:W3CDTF">2020-08-31T07:49:00Z</dcterms:modified>
</cp:coreProperties>
</file>